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9C645" w14:textId="5AC340E2" w:rsidR="001E1DB7" w:rsidRPr="00974762" w:rsidRDefault="00E25C3C" w:rsidP="007B4ACB">
      <w:pPr>
        <w:rPr>
          <w:rFonts w:ascii="Arial" w:hAnsi="Arial" w:cs="Arial"/>
          <w:sz w:val="20"/>
          <w:szCs w:val="20"/>
        </w:rPr>
      </w:pPr>
      <w:bookmarkStart w:id="0" w:name="_GoBack"/>
      <w:r w:rsidRPr="00974762">
        <w:rPr>
          <w:rFonts w:ascii="Arial" w:hAnsi="Arial" w:cs="Arial"/>
          <w:noProof/>
          <w:sz w:val="20"/>
          <w:szCs w:val="20"/>
        </w:rPr>
        <w:drawing>
          <wp:anchor distT="0" distB="0" distL="114300" distR="114300" simplePos="0" relativeHeight="251660288" behindDoc="0" locked="0" layoutInCell="1" allowOverlap="1" wp14:anchorId="2A117EB4" wp14:editId="52A05DEC">
            <wp:simplePos x="0" y="0"/>
            <wp:positionH relativeFrom="column">
              <wp:posOffset>4789805</wp:posOffset>
            </wp:positionH>
            <wp:positionV relativeFrom="paragraph">
              <wp:posOffset>325</wp:posOffset>
            </wp:positionV>
            <wp:extent cx="1714500" cy="3771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 release top 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4500" cy="3771900"/>
                    </a:xfrm>
                    <a:prstGeom prst="rect">
                      <a:avLst/>
                    </a:prstGeom>
                  </pic:spPr>
                </pic:pic>
              </a:graphicData>
            </a:graphic>
          </wp:anchor>
        </w:drawing>
      </w:r>
      <w:bookmarkEnd w:id="0"/>
      <w:r w:rsidR="001760AA" w:rsidRPr="00974762">
        <w:rPr>
          <w:rFonts w:ascii="Arial" w:hAnsi="Arial" w:cs="Arial"/>
          <w:sz w:val="20"/>
          <w:szCs w:val="20"/>
        </w:rPr>
        <w:t>FSP:</w:t>
      </w:r>
      <w:r w:rsidRPr="00974762">
        <w:rPr>
          <w:rFonts w:ascii="Arial" w:hAnsi="Arial" w:cs="Arial"/>
          <w:noProof/>
          <w:color w:val="000000" w:themeColor="text1"/>
          <w:sz w:val="20"/>
          <w:szCs w:val="20"/>
        </w:rPr>
        <w:t xml:space="preserve"> </w:t>
      </w:r>
      <w:r w:rsidR="0029282C" w:rsidRPr="00974762">
        <w:rPr>
          <w:rFonts w:ascii="Arial" w:hAnsi="Arial" w:cs="Arial"/>
          <w:noProof/>
          <w:color w:val="000000" w:themeColor="text1"/>
          <w:sz w:val="20"/>
          <w:szCs w:val="20"/>
        </w:rPr>
        <w:t>5027</w:t>
      </w:r>
    </w:p>
    <w:p w14:paraId="4135C0D1" w14:textId="5C20AC2B" w:rsidR="001760AA" w:rsidRPr="00974762" w:rsidRDefault="001760AA" w:rsidP="007B4ACB">
      <w:pPr>
        <w:rPr>
          <w:rFonts w:ascii="Arial" w:hAnsi="Arial" w:cs="Arial"/>
          <w:sz w:val="20"/>
          <w:szCs w:val="20"/>
        </w:rPr>
      </w:pPr>
      <w:r w:rsidRPr="00974762">
        <w:rPr>
          <w:rFonts w:ascii="Arial" w:hAnsi="Arial" w:cs="Arial"/>
          <w:sz w:val="20"/>
          <w:szCs w:val="20"/>
        </w:rPr>
        <w:t>Date:</w:t>
      </w:r>
      <w:r w:rsidR="0029282C" w:rsidRPr="00974762">
        <w:rPr>
          <w:rFonts w:ascii="Arial" w:hAnsi="Arial" w:cs="Arial"/>
          <w:sz w:val="20"/>
          <w:szCs w:val="20"/>
        </w:rPr>
        <w:t xml:space="preserve"> 15</w:t>
      </w:r>
      <w:r w:rsidR="0029282C" w:rsidRPr="00974762">
        <w:rPr>
          <w:rFonts w:ascii="Arial" w:hAnsi="Arial" w:cs="Arial"/>
          <w:sz w:val="20"/>
          <w:szCs w:val="20"/>
          <w:vertAlign w:val="superscript"/>
        </w:rPr>
        <w:t>th</w:t>
      </w:r>
      <w:r w:rsidR="0029282C" w:rsidRPr="00974762">
        <w:rPr>
          <w:rFonts w:ascii="Arial" w:hAnsi="Arial" w:cs="Arial"/>
          <w:sz w:val="20"/>
          <w:szCs w:val="20"/>
        </w:rPr>
        <w:t xml:space="preserve"> July 2019</w:t>
      </w:r>
    </w:p>
    <w:p w14:paraId="2592761E" w14:textId="6CB3F928" w:rsidR="001760AA" w:rsidRPr="00974762" w:rsidRDefault="001760AA" w:rsidP="00F80045">
      <w:pPr>
        <w:spacing w:line="360" w:lineRule="auto"/>
        <w:rPr>
          <w:rFonts w:ascii="Arial" w:hAnsi="Arial" w:cs="Arial"/>
          <w:sz w:val="20"/>
          <w:szCs w:val="20"/>
        </w:rPr>
      </w:pPr>
    </w:p>
    <w:p w14:paraId="65023CBB" w14:textId="74CF771B" w:rsidR="006530CE" w:rsidRPr="00974762" w:rsidRDefault="006530CE" w:rsidP="006530CE">
      <w:pPr>
        <w:autoSpaceDE w:val="0"/>
        <w:autoSpaceDN w:val="0"/>
        <w:adjustRightInd w:val="0"/>
        <w:rPr>
          <w:rFonts w:ascii="Arial" w:hAnsi="Arial" w:cs="Arial"/>
          <w:b/>
          <w:noProof/>
          <w:color w:val="FF0000"/>
          <w:sz w:val="20"/>
          <w:lang w:eastAsia="zh-CN"/>
        </w:rPr>
      </w:pPr>
      <w:r w:rsidRPr="00974762">
        <w:rPr>
          <w:rFonts w:ascii="Arial" w:hAnsi="Arial" w:cs="Arial"/>
          <w:b/>
          <w:noProof/>
          <w:color w:val="FF0000"/>
          <w:sz w:val="20"/>
          <w:lang w:eastAsia="zh-CN"/>
        </w:rPr>
        <w:t>Please note that there is a print and electronic embargo of 1</w:t>
      </w:r>
      <w:r w:rsidRPr="00974762">
        <w:rPr>
          <w:rFonts w:ascii="Arial" w:hAnsi="Arial" w:cs="Arial"/>
          <w:b/>
          <w:noProof/>
          <w:color w:val="FF0000"/>
          <w:sz w:val="20"/>
          <w:vertAlign w:val="superscript"/>
          <w:lang w:eastAsia="zh-CN"/>
        </w:rPr>
        <w:t>st</w:t>
      </w:r>
      <w:r w:rsidRPr="00974762">
        <w:rPr>
          <w:rFonts w:ascii="Arial" w:hAnsi="Arial" w:cs="Arial"/>
          <w:b/>
          <w:noProof/>
          <w:color w:val="FF0000"/>
          <w:sz w:val="20"/>
          <w:lang w:eastAsia="zh-CN"/>
        </w:rPr>
        <w:t xml:space="preserve"> August </w:t>
      </w:r>
      <w:r w:rsidR="00974762">
        <w:rPr>
          <w:rFonts w:ascii="Arial" w:hAnsi="Arial" w:cs="Arial"/>
          <w:b/>
          <w:noProof/>
          <w:color w:val="FF0000"/>
          <w:sz w:val="20"/>
          <w:lang w:eastAsia="zh-CN"/>
        </w:rPr>
        <w:t xml:space="preserve">2019  </w:t>
      </w:r>
      <w:r w:rsidRPr="00974762">
        <w:rPr>
          <w:rFonts w:ascii="Arial" w:hAnsi="Arial" w:cs="Arial"/>
          <w:b/>
          <w:noProof/>
          <w:color w:val="FF0000"/>
          <w:sz w:val="20"/>
          <w:lang w:eastAsia="zh-CN"/>
        </w:rPr>
        <w:t>on this information</w:t>
      </w:r>
    </w:p>
    <w:p w14:paraId="0ED03808" w14:textId="77777777" w:rsidR="006530CE" w:rsidRPr="00F80045" w:rsidRDefault="006530CE" w:rsidP="00F80045">
      <w:pPr>
        <w:spacing w:line="360" w:lineRule="auto"/>
        <w:rPr>
          <w:rFonts w:ascii="Arial" w:hAnsi="Arial" w:cs="Arial"/>
          <w:sz w:val="20"/>
          <w:szCs w:val="20"/>
        </w:rPr>
      </w:pPr>
    </w:p>
    <w:p w14:paraId="299DDC24" w14:textId="0A63A346" w:rsidR="001760AA" w:rsidRPr="00030A9D" w:rsidRDefault="001760AA" w:rsidP="00F80045">
      <w:pPr>
        <w:spacing w:line="360" w:lineRule="auto"/>
        <w:rPr>
          <w:rFonts w:ascii="Arial" w:hAnsi="Arial" w:cs="Arial"/>
          <w:sz w:val="28"/>
          <w:szCs w:val="28"/>
        </w:rPr>
      </w:pPr>
      <w:r w:rsidRPr="00030A9D">
        <w:rPr>
          <w:rFonts w:ascii="Arial" w:hAnsi="Arial" w:cs="Arial"/>
          <w:b/>
          <w:sz w:val="28"/>
          <w:szCs w:val="28"/>
        </w:rPr>
        <w:t>CLAAS launch new 2</w:t>
      </w:r>
      <w:r w:rsidRPr="00030A9D">
        <w:rPr>
          <w:rFonts w:ascii="Arial" w:hAnsi="Arial" w:cs="Arial"/>
          <w:b/>
          <w:sz w:val="28"/>
          <w:szCs w:val="28"/>
          <w:vertAlign w:val="superscript"/>
        </w:rPr>
        <w:t>nd</w:t>
      </w:r>
      <w:r w:rsidRPr="00030A9D">
        <w:rPr>
          <w:rFonts w:ascii="Arial" w:hAnsi="Arial" w:cs="Arial"/>
          <w:b/>
          <w:sz w:val="28"/>
          <w:szCs w:val="28"/>
        </w:rPr>
        <w:t xml:space="preserve"> generation LEXION HYBRID</w:t>
      </w:r>
    </w:p>
    <w:p w14:paraId="153E44BB" w14:textId="0B756041" w:rsidR="001760AA" w:rsidRPr="00F80045" w:rsidRDefault="001760AA" w:rsidP="00F80045">
      <w:pPr>
        <w:spacing w:line="360" w:lineRule="auto"/>
        <w:rPr>
          <w:rFonts w:ascii="Arial" w:hAnsi="Arial" w:cs="Arial"/>
          <w:sz w:val="20"/>
          <w:szCs w:val="20"/>
        </w:rPr>
      </w:pPr>
      <w:r w:rsidRPr="00F80045">
        <w:rPr>
          <w:rFonts w:ascii="Arial" w:hAnsi="Arial" w:cs="Arial"/>
          <w:sz w:val="20"/>
          <w:szCs w:val="20"/>
        </w:rPr>
        <w:t>Originally introduced in 1995, the CLAAS LEXION revolutionised the way that arable crops are harvested and became the benchmark for cost efficient, high output harvesting of cereals and other crops.</w:t>
      </w:r>
    </w:p>
    <w:p w14:paraId="30FA5A4E" w14:textId="0F674120" w:rsidR="001760AA" w:rsidRPr="00F80045" w:rsidRDefault="001760AA" w:rsidP="00F80045">
      <w:pPr>
        <w:spacing w:line="360" w:lineRule="auto"/>
        <w:rPr>
          <w:rFonts w:ascii="Arial" w:hAnsi="Arial" w:cs="Arial"/>
          <w:sz w:val="20"/>
          <w:szCs w:val="20"/>
        </w:rPr>
      </w:pPr>
    </w:p>
    <w:p w14:paraId="073A137D" w14:textId="0E6385D0" w:rsidR="001760AA" w:rsidRPr="00F80045" w:rsidRDefault="001760AA" w:rsidP="00F80045">
      <w:pPr>
        <w:spacing w:line="360" w:lineRule="auto"/>
        <w:rPr>
          <w:rFonts w:ascii="Arial" w:hAnsi="Arial" w:cs="Arial"/>
          <w:sz w:val="20"/>
          <w:szCs w:val="20"/>
        </w:rPr>
      </w:pPr>
      <w:r w:rsidRPr="00F80045">
        <w:rPr>
          <w:rFonts w:ascii="Arial" w:hAnsi="Arial" w:cs="Arial"/>
          <w:sz w:val="20"/>
          <w:szCs w:val="20"/>
        </w:rPr>
        <w:t xml:space="preserve">Now, 24 years later, CLAAS has </w:t>
      </w:r>
      <w:r w:rsidR="00290EED" w:rsidRPr="00F80045">
        <w:rPr>
          <w:rFonts w:ascii="Arial" w:hAnsi="Arial" w:cs="Arial"/>
          <w:sz w:val="20"/>
          <w:szCs w:val="20"/>
        </w:rPr>
        <w:t>announced</w:t>
      </w:r>
      <w:r w:rsidRPr="00F80045">
        <w:rPr>
          <w:rFonts w:ascii="Arial" w:hAnsi="Arial" w:cs="Arial"/>
          <w:sz w:val="20"/>
          <w:szCs w:val="20"/>
        </w:rPr>
        <w:t xml:space="preserve"> the introduction of a complete new 2</w:t>
      </w:r>
      <w:r w:rsidRPr="00F80045">
        <w:rPr>
          <w:rFonts w:ascii="Arial" w:hAnsi="Arial" w:cs="Arial"/>
          <w:sz w:val="20"/>
          <w:szCs w:val="20"/>
          <w:vertAlign w:val="superscript"/>
        </w:rPr>
        <w:t>nd</w:t>
      </w:r>
      <w:r w:rsidRPr="00F80045">
        <w:rPr>
          <w:rFonts w:ascii="Arial" w:hAnsi="Arial" w:cs="Arial"/>
          <w:sz w:val="20"/>
          <w:szCs w:val="20"/>
        </w:rPr>
        <w:t xml:space="preserve"> generation of LEXION HYBRID combine harvesters. Ten years in development</w:t>
      </w:r>
      <w:r w:rsidR="007A6E1F" w:rsidRPr="00F80045">
        <w:rPr>
          <w:rFonts w:ascii="Arial" w:hAnsi="Arial" w:cs="Arial"/>
          <w:sz w:val="20"/>
          <w:szCs w:val="20"/>
        </w:rPr>
        <w:t xml:space="preserve"> and with over 6,000 hours of endurance testing</w:t>
      </w:r>
      <w:r w:rsidR="00613D1C" w:rsidRPr="00F80045">
        <w:rPr>
          <w:rFonts w:ascii="Arial" w:hAnsi="Arial" w:cs="Arial"/>
          <w:sz w:val="20"/>
          <w:szCs w:val="20"/>
        </w:rPr>
        <w:t>,</w:t>
      </w:r>
      <w:r w:rsidRPr="00F80045">
        <w:rPr>
          <w:rFonts w:ascii="Arial" w:hAnsi="Arial" w:cs="Arial"/>
          <w:sz w:val="20"/>
          <w:szCs w:val="20"/>
        </w:rPr>
        <w:t xml:space="preserve"> </w:t>
      </w:r>
      <w:r w:rsidR="00613D1C" w:rsidRPr="00F80045">
        <w:rPr>
          <w:rFonts w:ascii="Arial" w:hAnsi="Arial" w:cs="Arial"/>
          <w:sz w:val="20"/>
          <w:szCs w:val="20"/>
        </w:rPr>
        <w:t>the new LEXION APS SYNFLOW HYBRID range has been completely redesigned from the ground up</w:t>
      </w:r>
      <w:r w:rsidR="00BF4523" w:rsidRPr="00F80045">
        <w:rPr>
          <w:rFonts w:ascii="Arial" w:hAnsi="Arial" w:cs="Arial"/>
          <w:sz w:val="20"/>
          <w:szCs w:val="20"/>
        </w:rPr>
        <w:t xml:space="preserve"> to handle all crops and conditions</w:t>
      </w:r>
      <w:r w:rsidR="007A6E1F" w:rsidRPr="00F80045">
        <w:rPr>
          <w:rFonts w:ascii="Arial" w:hAnsi="Arial" w:cs="Arial"/>
          <w:sz w:val="20"/>
          <w:szCs w:val="20"/>
        </w:rPr>
        <w:t>. About</w:t>
      </w:r>
      <w:r w:rsidR="00613D1C" w:rsidRPr="00F80045">
        <w:rPr>
          <w:rFonts w:ascii="Arial" w:hAnsi="Arial" w:cs="Arial"/>
          <w:sz w:val="20"/>
          <w:szCs w:val="20"/>
        </w:rPr>
        <w:t xml:space="preserve"> 66% of parts </w:t>
      </w:r>
      <w:r w:rsidR="007A6E1F" w:rsidRPr="00F80045">
        <w:rPr>
          <w:rFonts w:ascii="Arial" w:hAnsi="Arial" w:cs="Arial"/>
          <w:sz w:val="20"/>
          <w:szCs w:val="20"/>
        </w:rPr>
        <w:t xml:space="preserve">are </w:t>
      </w:r>
      <w:r w:rsidR="00613D1C" w:rsidRPr="00F80045">
        <w:rPr>
          <w:rFonts w:ascii="Arial" w:hAnsi="Arial" w:cs="Arial"/>
          <w:sz w:val="20"/>
          <w:szCs w:val="20"/>
        </w:rPr>
        <w:t xml:space="preserve">completely different to the current </w:t>
      </w:r>
      <w:r w:rsidR="00BF4523" w:rsidRPr="00F80045">
        <w:rPr>
          <w:rFonts w:ascii="Arial" w:hAnsi="Arial" w:cs="Arial"/>
          <w:sz w:val="20"/>
          <w:szCs w:val="20"/>
        </w:rPr>
        <w:t xml:space="preserve">outgoing </w:t>
      </w:r>
      <w:r w:rsidR="00613D1C" w:rsidRPr="00F80045">
        <w:rPr>
          <w:rFonts w:ascii="Arial" w:hAnsi="Arial" w:cs="Arial"/>
          <w:sz w:val="20"/>
          <w:szCs w:val="20"/>
        </w:rPr>
        <w:t>HYBRID model</w:t>
      </w:r>
      <w:r w:rsidR="00BF4523" w:rsidRPr="00F80045">
        <w:rPr>
          <w:rFonts w:ascii="Arial" w:hAnsi="Arial" w:cs="Arial"/>
          <w:sz w:val="20"/>
          <w:szCs w:val="20"/>
        </w:rPr>
        <w:t>, which currently accounts for around 75% of all hybrid and rotary combines sold in the UK</w:t>
      </w:r>
      <w:r w:rsidR="00613D1C" w:rsidRPr="00F80045">
        <w:rPr>
          <w:rFonts w:ascii="Arial" w:hAnsi="Arial" w:cs="Arial"/>
          <w:sz w:val="20"/>
          <w:szCs w:val="20"/>
        </w:rPr>
        <w:t>.</w:t>
      </w:r>
    </w:p>
    <w:p w14:paraId="435F4BEE" w14:textId="39F0CED7" w:rsidR="00613D1C" w:rsidRPr="00F80045" w:rsidRDefault="00613D1C" w:rsidP="00F80045">
      <w:pPr>
        <w:spacing w:line="360" w:lineRule="auto"/>
        <w:rPr>
          <w:rFonts w:ascii="Arial" w:hAnsi="Arial" w:cs="Arial"/>
          <w:sz w:val="20"/>
          <w:szCs w:val="20"/>
        </w:rPr>
      </w:pPr>
    </w:p>
    <w:p w14:paraId="663BDEBA" w14:textId="4E93A6BF" w:rsidR="00613D1C" w:rsidRPr="00F80045" w:rsidRDefault="00613D1C" w:rsidP="00F80045">
      <w:pPr>
        <w:spacing w:line="360" w:lineRule="auto"/>
        <w:rPr>
          <w:rFonts w:ascii="Arial" w:hAnsi="Arial" w:cs="Arial"/>
          <w:sz w:val="20"/>
          <w:szCs w:val="20"/>
        </w:rPr>
      </w:pPr>
      <w:r w:rsidRPr="00F80045">
        <w:rPr>
          <w:rFonts w:ascii="Arial" w:hAnsi="Arial" w:cs="Arial"/>
          <w:sz w:val="20"/>
          <w:szCs w:val="20"/>
        </w:rPr>
        <w:t>Two versions of the LEXION APS SYNFLOW HYBRID are available. The new LEXION 8000 is a wide body machine that comprises three models, including a new flagship LEXION 8900 model</w:t>
      </w:r>
      <w:r w:rsidR="00851D90" w:rsidRPr="00F80045">
        <w:rPr>
          <w:rFonts w:ascii="Arial" w:hAnsi="Arial" w:cs="Arial"/>
          <w:sz w:val="20"/>
          <w:szCs w:val="20"/>
        </w:rPr>
        <w:t xml:space="preserve"> that can be used with the latest 13.8m (45 ft) wide VARIO  cutterbar</w:t>
      </w:r>
      <w:r w:rsidRPr="00F80045">
        <w:rPr>
          <w:rFonts w:ascii="Arial" w:hAnsi="Arial" w:cs="Arial"/>
          <w:sz w:val="20"/>
          <w:szCs w:val="20"/>
        </w:rPr>
        <w:t>, plus there are a further five models in the new narrow body LEXION 7000 range.</w:t>
      </w:r>
    </w:p>
    <w:p w14:paraId="03D4FB9B" w14:textId="10A7EB93" w:rsidR="00613D1C" w:rsidRPr="00F80045" w:rsidRDefault="00613D1C" w:rsidP="00F80045">
      <w:pPr>
        <w:spacing w:line="360" w:lineRule="auto"/>
        <w:rPr>
          <w:rFonts w:ascii="Arial" w:hAnsi="Arial" w:cs="Arial"/>
          <w:sz w:val="20"/>
          <w:szCs w:val="20"/>
        </w:rPr>
      </w:pPr>
    </w:p>
    <w:p w14:paraId="7F03C6D0" w14:textId="65E5A458" w:rsidR="007D57EE" w:rsidRPr="00F80045" w:rsidRDefault="007D57EE" w:rsidP="00F80045">
      <w:pPr>
        <w:spacing w:line="360" w:lineRule="auto"/>
        <w:rPr>
          <w:rFonts w:ascii="Arial" w:hAnsi="Arial" w:cs="Arial"/>
          <w:sz w:val="20"/>
          <w:szCs w:val="20"/>
        </w:rPr>
      </w:pPr>
      <w:r w:rsidRPr="00F80045">
        <w:rPr>
          <w:rFonts w:ascii="Arial" w:hAnsi="Arial" w:cs="Arial"/>
          <w:b/>
          <w:sz w:val="20"/>
          <w:szCs w:val="20"/>
        </w:rPr>
        <w:t>LEXION SYNFLOW HYBRID range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861"/>
        <w:gridCol w:w="1311"/>
        <w:gridCol w:w="1139"/>
        <w:gridCol w:w="1474"/>
        <w:gridCol w:w="1501"/>
        <w:gridCol w:w="850"/>
      </w:tblGrid>
      <w:tr w:rsidR="00F80045" w:rsidRPr="00F80045" w14:paraId="5BF99541" w14:textId="77777777" w:rsidTr="00290EED">
        <w:tc>
          <w:tcPr>
            <w:tcW w:w="2367" w:type="dxa"/>
            <w:gridSpan w:val="2"/>
            <w:tcBorders>
              <w:bottom w:val="single" w:sz="4" w:space="0" w:color="auto"/>
            </w:tcBorders>
            <w:shd w:val="clear" w:color="auto" w:fill="92D050"/>
          </w:tcPr>
          <w:p w14:paraId="4EEF18A4" w14:textId="77777777" w:rsidR="0063560C" w:rsidRPr="00F80045" w:rsidRDefault="0063560C" w:rsidP="00F80045">
            <w:pPr>
              <w:spacing w:line="360" w:lineRule="auto"/>
              <w:rPr>
                <w:rFonts w:ascii="Arial" w:hAnsi="Arial" w:cs="Arial"/>
                <w:sz w:val="20"/>
                <w:szCs w:val="20"/>
              </w:rPr>
            </w:pPr>
            <w:r w:rsidRPr="00F80045">
              <w:rPr>
                <w:rFonts w:ascii="Arial" w:hAnsi="Arial" w:cs="Arial"/>
                <w:sz w:val="20"/>
                <w:szCs w:val="20"/>
              </w:rPr>
              <w:t>Model</w:t>
            </w:r>
          </w:p>
        </w:tc>
        <w:tc>
          <w:tcPr>
            <w:tcW w:w="1311" w:type="dxa"/>
            <w:shd w:val="clear" w:color="auto" w:fill="92D050"/>
          </w:tcPr>
          <w:p w14:paraId="459127D1" w14:textId="07498246"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Threshing drum (mm)</w:t>
            </w:r>
          </w:p>
        </w:tc>
        <w:tc>
          <w:tcPr>
            <w:tcW w:w="1139" w:type="dxa"/>
            <w:shd w:val="clear" w:color="auto" w:fill="92D050"/>
          </w:tcPr>
          <w:p w14:paraId="70775810" w14:textId="3D65FF75"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Feed(mm) drum</w:t>
            </w:r>
          </w:p>
        </w:tc>
        <w:tc>
          <w:tcPr>
            <w:tcW w:w="1474" w:type="dxa"/>
            <w:shd w:val="clear" w:color="auto" w:fill="92D050"/>
          </w:tcPr>
          <w:p w14:paraId="4A04082A" w14:textId="259340E8"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ROTO PLUS rotors (mm)</w:t>
            </w:r>
          </w:p>
        </w:tc>
        <w:tc>
          <w:tcPr>
            <w:tcW w:w="1501" w:type="dxa"/>
            <w:shd w:val="clear" w:color="auto" w:fill="92D050"/>
          </w:tcPr>
          <w:p w14:paraId="6CB14767" w14:textId="377CCE53"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Grain tank</w:t>
            </w:r>
          </w:p>
        </w:tc>
        <w:tc>
          <w:tcPr>
            <w:tcW w:w="850" w:type="dxa"/>
            <w:shd w:val="clear" w:color="auto" w:fill="92D050"/>
          </w:tcPr>
          <w:p w14:paraId="680D2962" w14:textId="77777777"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Max. hp</w:t>
            </w:r>
          </w:p>
        </w:tc>
      </w:tr>
      <w:tr w:rsidR="0063560C" w:rsidRPr="00F80045" w14:paraId="712150F8" w14:textId="77777777" w:rsidTr="00290EED">
        <w:tc>
          <w:tcPr>
            <w:tcW w:w="1506" w:type="dxa"/>
            <w:shd w:val="clear" w:color="auto" w:fill="92D050"/>
          </w:tcPr>
          <w:p w14:paraId="10DFB3BC" w14:textId="202342F5" w:rsidR="0063560C" w:rsidRPr="00F80045" w:rsidRDefault="0063560C" w:rsidP="00F80045">
            <w:pPr>
              <w:spacing w:line="360" w:lineRule="auto"/>
              <w:rPr>
                <w:rFonts w:ascii="Arial" w:hAnsi="Arial" w:cs="Arial"/>
                <w:b/>
                <w:sz w:val="20"/>
                <w:szCs w:val="20"/>
              </w:rPr>
            </w:pPr>
            <w:r w:rsidRPr="00F80045">
              <w:rPr>
                <w:rFonts w:ascii="Arial" w:hAnsi="Arial" w:cs="Arial"/>
                <w:b/>
                <w:sz w:val="20"/>
                <w:szCs w:val="20"/>
              </w:rPr>
              <w:t>LEXION 8900</w:t>
            </w:r>
          </w:p>
        </w:tc>
        <w:tc>
          <w:tcPr>
            <w:tcW w:w="861" w:type="dxa"/>
            <w:vMerge w:val="restart"/>
            <w:shd w:val="clear" w:color="auto" w:fill="auto"/>
            <w:vAlign w:val="center"/>
          </w:tcPr>
          <w:p w14:paraId="6BBC5E43" w14:textId="4C9AFA64"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Wide body</w:t>
            </w:r>
          </w:p>
        </w:tc>
        <w:tc>
          <w:tcPr>
            <w:tcW w:w="1311" w:type="dxa"/>
            <w:shd w:val="clear" w:color="auto" w:fill="auto"/>
          </w:tcPr>
          <w:p w14:paraId="70FEF3F5" w14:textId="4A3FC79F"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1700 x 755</w:t>
            </w:r>
          </w:p>
        </w:tc>
        <w:tc>
          <w:tcPr>
            <w:tcW w:w="1139" w:type="dxa"/>
            <w:shd w:val="clear" w:color="auto" w:fill="auto"/>
          </w:tcPr>
          <w:p w14:paraId="4FAD0137" w14:textId="29EF6C07"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1700x600</w:t>
            </w:r>
          </w:p>
        </w:tc>
        <w:tc>
          <w:tcPr>
            <w:tcW w:w="1474" w:type="dxa"/>
            <w:shd w:val="clear" w:color="auto" w:fill="auto"/>
          </w:tcPr>
          <w:p w14:paraId="6367D6EE" w14:textId="25528521"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2x 4200x445</w:t>
            </w:r>
          </w:p>
        </w:tc>
        <w:tc>
          <w:tcPr>
            <w:tcW w:w="1501" w:type="dxa"/>
            <w:shd w:val="clear" w:color="auto" w:fill="auto"/>
          </w:tcPr>
          <w:p w14:paraId="7FE1F4D6" w14:textId="3848FEE8"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15,000/18,000</w:t>
            </w:r>
          </w:p>
        </w:tc>
        <w:tc>
          <w:tcPr>
            <w:tcW w:w="850" w:type="dxa"/>
            <w:shd w:val="clear" w:color="auto" w:fill="auto"/>
          </w:tcPr>
          <w:p w14:paraId="1A7AB93E" w14:textId="39F1AECF"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790</w:t>
            </w:r>
          </w:p>
        </w:tc>
      </w:tr>
      <w:tr w:rsidR="0063560C" w:rsidRPr="00F80045" w14:paraId="4AED56FC" w14:textId="77777777" w:rsidTr="00290EED">
        <w:tc>
          <w:tcPr>
            <w:tcW w:w="1506" w:type="dxa"/>
            <w:shd w:val="clear" w:color="auto" w:fill="92D050"/>
          </w:tcPr>
          <w:p w14:paraId="262C24F2" w14:textId="01FF95E9" w:rsidR="0063560C" w:rsidRPr="00F80045" w:rsidRDefault="0063560C" w:rsidP="00F80045">
            <w:pPr>
              <w:spacing w:line="360" w:lineRule="auto"/>
              <w:rPr>
                <w:rFonts w:ascii="Arial" w:hAnsi="Arial" w:cs="Arial"/>
                <w:b/>
                <w:sz w:val="20"/>
                <w:szCs w:val="20"/>
              </w:rPr>
            </w:pPr>
            <w:r w:rsidRPr="00F80045">
              <w:rPr>
                <w:rFonts w:ascii="Arial" w:hAnsi="Arial" w:cs="Arial"/>
                <w:b/>
                <w:sz w:val="20"/>
                <w:szCs w:val="20"/>
              </w:rPr>
              <w:t>LEXION 8800</w:t>
            </w:r>
          </w:p>
        </w:tc>
        <w:tc>
          <w:tcPr>
            <w:tcW w:w="861" w:type="dxa"/>
            <w:vMerge/>
            <w:shd w:val="clear" w:color="auto" w:fill="auto"/>
          </w:tcPr>
          <w:p w14:paraId="6194DFA5" w14:textId="77777777" w:rsidR="0063560C" w:rsidRPr="00F80045" w:rsidRDefault="0063560C" w:rsidP="00F80045">
            <w:pPr>
              <w:spacing w:line="360" w:lineRule="auto"/>
              <w:rPr>
                <w:rFonts w:ascii="Arial" w:hAnsi="Arial" w:cs="Arial"/>
                <w:b/>
                <w:sz w:val="20"/>
                <w:szCs w:val="20"/>
              </w:rPr>
            </w:pPr>
          </w:p>
        </w:tc>
        <w:tc>
          <w:tcPr>
            <w:tcW w:w="1311" w:type="dxa"/>
            <w:shd w:val="clear" w:color="auto" w:fill="auto"/>
          </w:tcPr>
          <w:p w14:paraId="06920C4B" w14:textId="429EEF14"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1700 x 755</w:t>
            </w:r>
          </w:p>
        </w:tc>
        <w:tc>
          <w:tcPr>
            <w:tcW w:w="1139" w:type="dxa"/>
            <w:shd w:val="clear" w:color="auto" w:fill="auto"/>
          </w:tcPr>
          <w:p w14:paraId="42AE1986" w14:textId="3E581113"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1700x600</w:t>
            </w:r>
          </w:p>
        </w:tc>
        <w:tc>
          <w:tcPr>
            <w:tcW w:w="1474" w:type="dxa"/>
            <w:shd w:val="clear" w:color="auto" w:fill="auto"/>
          </w:tcPr>
          <w:p w14:paraId="64286417" w14:textId="6E65C71F"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2x 4200x445</w:t>
            </w:r>
          </w:p>
        </w:tc>
        <w:tc>
          <w:tcPr>
            <w:tcW w:w="1501" w:type="dxa"/>
            <w:shd w:val="clear" w:color="auto" w:fill="auto"/>
          </w:tcPr>
          <w:p w14:paraId="2BEE4B73" w14:textId="55D4EA2B"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13,500/15,000</w:t>
            </w:r>
          </w:p>
        </w:tc>
        <w:tc>
          <w:tcPr>
            <w:tcW w:w="850" w:type="dxa"/>
            <w:shd w:val="clear" w:color="auto" w:fill="auto"/>
          </w:tcPr>
          <w:p w14:paraId="6FD14913" w14:textId="48472124"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653</w:t>
            </w:r>
          </w:p>
        </w:tc>
      </w:tr>
      <w:tr w:rsidR="0063560C" w:rsidRPr="00F80045" w14:paraId="7F9F13E3" w14:textId="77777777" w:rsidTr="00290EED">
        <w:tc>
          <w:tcPr>
            <w:tcW w:w="1506" w:type="dxa"/>
            <w:shd w:val="clear" w:color="auto" w:fill="92D050"/>
          </w:tcPr>
          <w:p w14:paraId="0E2EEFC5" w14:textId="7FA477D0" w:rsidR="0063560C" w:rsidRPr="00F80045" w:rsidRDefault="0063560C" w:rsidP="00F80045">
            <w:pPr>
              <w:spacing w:line="360" w:lineRule="auto"/>
              <w:rPr>
                <w:rFonts w:ascii="Arial" w:hAnsi="Arial" w:cs="Arial"/>
                <w:b/>
                <w:sz w:val="20"/>
                <w:szCs w:val="20"/>
              </w:rPr>
            </w:pPr>
            <w:r w:rsidRPr="00F80045">
              <w:rPr>
                <w:rFonts w:ascii="Arial" w:hAnsi="Arial" w:cs="Arial"/>
                <w:b/>
                <w:sz w:val="20"/>
                <w:szCs w:val="20"/>
              </w:rPr>
              <w:t>LEXION 8700</w:t>
            </w:r>
          </w:p>
        </w:tc>
        <w:tc>
          <w:tcPr>
            <w:tcW w:w="861" w:type="dxa"/>
            <w:vMerge/>
            <w:shd w:val="clear" w:color="auto" w:fill="auto"/>
          </w:tcPr>
          <w:p w14:paraId="29C01033" w14:textId="77777777" w:rsidR="0063560C" w:rsidRPr="00F80045" w:rsidRDefault="0063560C" w:rsidP="00F80045">
            <w:pPr>
              <w:spacing w:line="360" w:lineRule="auto"/>
              <w:rPr>
                <w:rFonts w:ascii="Arial" w:hAnsi="Arial" w:cs="Arial"/>
                <w:b/>
                <w:sz w:val="20"/>
                <w:szCs w:val="20"/>
              </w:rPr>
            </w:pPr>
          </w:p>
        </w:tc>
        <w:tc>
          <w:tcPr>
            <w:tcW w:w="1311" w:type="dxa"/>
            <w:shd w:val="clear" w:color="auto" w:fill="auto"/>
          </w:tcPr>
          <w:p w14:paraId="39B11376" w14:textId="665D53B0"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1700 x 755</w:t>
            </w:r>
          </w:p>
        </w:tc>
        <w:tc>
          <w:tcPr>
            <w:tcW w:w="1139" w:type="dxa"/>
            <w:shd w:val="clear" w:color="auto" w:fill="auto"/>
          </w:tcPr>
          <w:p w14:paraId="10256354" w14:textId="4C2F9309"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1700x600</w:t>
            </w:r>
          </w:p>
        </w:tc>
        <w:tc>
          <w:tcPr>
            <w:tcW w:w="1474" w:type="dxa"/>
            <w:shd w:val="clear" w:color="auto" w:fill="auto"/>
          </w:tcPr>
          <w:p w14:paraId="72FC6DFC" w14:textId="55228D4B"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2x 4200x445</w:t>
            </w:r>
          </w:p>
        </w:tc>
        <w:tc>
          <w:tcPr>
            <w:tcW w:w="1501" w:type="dxa"/>
            <w:shd w:val="clear" w:color="auto" w:fill="auto"/>
          </w:tcPr>
          <w:p w14:paraId="594466DD" w14:textId="03D73AEE"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12,500/13,500</w:t>
            </w:r>
          </w:p>
        </w:tc>
        <w:tc>
          <w:tcPr>
            <w:tcW w:w="850" w:type="dxa"/>
            <w:shd w:val="clear" w:color="auto" w:fill="auto"/>
          </w:tcPr>
          <w:p w14:paraId="302B13B0" w14:textId="6B37ED9A"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585</w:t>
            </w:r>
          </w:p>
        </w:tc>
      </w:tr>
      <w:tr w:rsidR="0063560C" w:rsidRPr="00F80045" w14:paraId="0FE51DBC" w14:textId="77777777" w:rsidTr="00290EED">
        <w:tc>
          <w:tcPr>
            <w:tcW w:w="1506" w:type="dxa"/>
            <w:shd w:val="clear" w:color="auto" w:fill="92D050"/>
          </w:tcPr>
          <w:p w14:paraId="14CADA36" w14:textId="5D607269" w:rsidR="0063560C" w:rsidRPr="00F80045" w:rsidRDefault="0063560C" w:rsidP="00F80045">
            <w:pPr>
              <w:spacing w:line="360" w:lineRule="auto"/>
              <w:rPr>
                <w:rFonts w:ascii="Arial" w:hAnsi="Arial" w:cs="Arial"/>
                <w:b/>
                <w:sz w:val="20"/>
                <w:szCs w:val="20"/>
              </w:rPr>
            </w:pPr>
            <w:r w:rsidRPr="00F80045">
              <w:rPr>
                <w:rFonts w:ascii="Arial" w:hAnsi="Arial" w:cs="Arial"/>
                <w:b/>
                <w:sz w:val="20"/>
                <w:szCs w:val="20"/>
              </w:rPr>
              <w:t>LEXION 7700</w:t>
            </w:r>
          </w:p>
        </w:tc>
        <w:tc>
          <w:tcPr>
            <w:tcW w:w="861" w:type="dxa"/>
            <w:vMerge w:val="restart"/>
            <w:shd w:val="clear" w:color="auto" w:fill="auto"/>
            <w:vAlign w:val="center"/>
          </w:tcPr>
          <w:p w14:paraId="354D317A" w14:textId="04BF8B7F" w:rsidR="0063560C" w:rsidRPr="00F80045" w:rsidRDefault="00290EED" w:rsidP="00F80045">
            <w:pPr>
              <w:spacing w:line="360" w:lineRule="auto"/>
              <w:jc w:val="center"/>
              <w:rPr>
                <w:rFonts w:ascii="Arial" w:hAnsi="Arial" w:cs="Arial"/>
                <w:b/>
                <w:sz w:val="20"/>
                <w:szCs w:val="20"/>
              </w:rPr>
            </w:pPr>
            <w:r w:rsidRPr="00F80045">
              <w:rPr>
                <w:rFonts w:ascii="Arial" w:hAnsi="Arial" w:cs="Arial"/>
                <w:sz w:val="20"/>
                <w:szCs w:val="20"/>
              </w:rPr>
              <w:t>Narrow</w:t>
            </w:r>
            <w:r w:rsidR="0063560C" w:rsidRPr="00F80045">
              <w:rPr>
                <w:rFonts w:ascii="Arial" w:hAnsi="Arial" w:cs="Arial"/>
                <w:sz w:val="20"/>
                <w:szCs w:val="20"/>
              </w:rPr>
              <w:t xml:space="preserve"> body</w:t>
            </w:r>
          </w:p>
        </w:tc>
        <w:tc>
          <w:tcPr>
            <w:tcW w:w="1311" w:type="dxa"/>
            <w:shd w:val="clear" w:color="auto" w:fill="auto"/>
          </w:tcPr>
          <w:p w14:paraId="45220F13" w14:textId="2DA8A8D5"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1420 x 755</w:t>
            </w:r>
          </w:p>
        </w:tc>
        <w:tc>
          <w:tcPr>
            <w:tcW w:w="1139" w:type="dxa"/>
            <w:shd w:val="clear" w:color="auto" w:fill="auto"/>
          </w:tcPr>
          <w:p w14:paraId="587B98F6" w14:textId="29848C25"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1700x600</w:t>
            </w:r>
          </w:p>
        </w:tc>
        <w:tc>
          <w:tcPr>
            <w:tcW w:w="1474" w:type="dxa"/>
            <w:shd w:val="clear" w:color="auto" w:fill="auto"/>
          </w:tcPr>
          <w:p w14:paraId="45912652" w14:textId="151ABAA8"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2x 4200x445</w:t>
            </w:r>
          </w:p>
        </w:tc>
        <w:tc>
          <w:tcPr>
            <w:tcW w:w="1501" w:type="dxa"/>
            <w:shd w:val="clear" w:color="auto" w:fill="auto"/>
          </w:tcPr>
          <w:p w14:paraId="46A9345A" w14:textId="5E06CA70"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12,500/13,500</w:t>
            </w:r>
          </w:p>
        </w:tc>
        <w:tc>
          <w:tcPr>
            <w:tcW w:w="850" w:type="dxa"/>
            <w:shd w:val="clear" w:color="auto" w:fill="auto"/>
          </w:tcPr>
          <w:p w14:paraId="644A427A" w14:textId="29123E5E"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549</w:t>
            </w:r>
          </w:p>
        </w:tc>
      </w:tr>
      <w:tr w:rsidR="0063560C" w:rsidRPr="00F80045" w14:paraId="52669FFF" w14:textId="77777777" w:rsidTr="00290EED">
        <w:tc>
          <w:tcPr>
            <w:tcW w:w="1506" w:type="dxa"/>
            <w:shd w:val="clear" w:color="auto" w:fill="92D050"/>
          </w:tcPr>
          <w:p w14:paraId="63B27FD9" w14:textId="1EC1022D" w:rsidR="0063560C" w:rsidRPr="00F80045" w:rsidRDefault="0063560C" w:rsidP="00F80045">
            <w:pPr>
              <w:spacing w:line="360" w:lineRule="auto"/>
              <w:rPr>
                <w:rFonts w:ascii="Arial" w:hAnsi="Arial" w:cs="Arial"/>
                <w:b/>
                <w:sz w:val="20"/>
                <w:szCs w:val="20"/>
              </w:rPr>
            </w:pPr>
            <w:r w:rsidRPr="00F80045">
              <w:rPr>
                <w:rFonts w:ascii="Arial" w:hAnsi="Arial" w:cs="Arial"/>
                <w:b/>
                <w:sz w:val="20"/>
                <w:szCs w:val="20"/>
              </w:rPr>
              <w:t>LEXION 7600</w:t>
            </w:r>
          </w:p>
        </w:tc>
        <w:tc>
          <w:tcPr>
            <w:tcW w:w="861" w:type="dxa"/>
            <w:vMerge/>
            <w:shd w:val="clear" w:color="auto" w:fill="auto"/>
          </w:tcPr>
          <w:p w14:paraId="7034B515" w14:textId="77777777" w:rsidR="0063560C" w:rsidRPr="00F80045" w:rsidRDefault="0063560C" w:rsidP="00F80045">
            <w:pPr>
              <w:spacing w:line="360" w:lineRule="auto"/>
              <w:rPr>
                <w:rFonts w:ascii="Arial" w:hAnsi="Arial" w:cs="Arial"/>
                <w:b/>
                <w:sz w:val="20"/>
                <w:szCs w:val="20"/>
              </w:rPr>
            </w:pPr>
          </w:p>
        </w:tc>
        <w:tc>
          <w:tcPr>
            <w:tcW w:w="1311" w:type="dxa"/>
            <w:shd w:val="clear" w:color="auto" w:fill="auto"/>
          </w:tcPr>
          <w:p w14:paraId="51DF9DC5" w14:textId="58109C60"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1420 x 755</w:t>
            </w:r>
          </w:p>
        </w:tc>
        <w:tc>
          <w:tcPr>
            <w:tcW w:w="1139" w:type="dxa"/>
            <w:shd w:val="clear" w:color="auto" w:fill="auto"/>
          </w:tcPr>
          <w:p w14:paraId="06A9DC16" w14:textId="13CD9D5C"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1700x600</w:t>
            </w:r>
          </w:p>
        </w:tc>
        <w:tc>
          <w:tcPr>
            <w:tcW w:w="1474" w:type="dxa"/>
            <w:shd w:val="clear" w:color="auto" w:fill="auto"/>
          </w:tcPr>
          <w:p w14:paraId="0E5BAF2B" w14:textId="2B9309D7"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2x 4200x445</w:t>
            </w:r>
          </w:p>
        </w:tc>
        <w:tc>
          <w:tcPr>
            <w:tcW w:w="1501" w:type="dxa"/>
            <w:shd w:val="clear" w:color="auto" w:fill="auto"/>
          </w:tcPr>
          <w:p w14:paraId="0AB464AA" w14:textId="2ADA28CB"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11,000/12,500</w:t>
            </w:r>
          </w:p>
        </w:tc>
        <w:tc>
          <w:tcPr>
            <w:tcW w:w="850" w:type="dxa"/>
            <w:shd w:val="clear" w:color="auto" w:fill="auto"/>
          </w:tcPr>
          <w:p w14:paraId="458675EB" w14:textId="7E8F211B"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570</w:t>
            </w:r>
          </w:p>
        </w:tc>
      </w:tr>
      <w:tr w:rsidR="0063560C" w:rsidRPr="00F80045" w14:paraId="19E50FDC" w14:textId="77777777" w:rsidTr="00290EED">
        <w:tc>
          <w:tcPr>
            <w:tcW w:w="1506" w:type="dxa"/>
            <w:shd w:val="clear" w:color="auto" w:fill="92D050"/>
          </w:tcPr>
          <w:p w14:paraId="4614DB7E" w14:textId="10D78F3E" w:rsidR="0063560C" w:rsidRPr="00F80045" w:rsidRDefault="0063560C" w:rsidP="00F80045">
            <w:pPr>
              <w:spacing w:line="360" w:lineRule="auto"/>
              <w:rPr>
                <w:rFonts w:ascii="Arial" w:hAnsi="Arial" w:cs="Arial"/>
                <w:b/>
                <w:sz w:val="20"/>
                <w:szCs w:val="20"/>
              </w:rPr>
            </w:pPr>
            <w:r w:rsidRPr="00F80045">
              <w:rPr>
                <w:rFonts w:ascii="Arial" w:hAnsi="Arial" w:cs="Arial"/>
                <w:b/>
                <w:sz w:val="20"/>
                <w:szCs w:val="20"/>
              </w:rPr>
              <w:t>LEXION 7500</w:t>
            </w:r>
          </w:p>
        </w:tc>
        <w:tc>
          <w:tcPr>
            <w:tcW w:w="861" w:type="dxa"/>
            <w:vMerge/>
            <w:shd w:val="clear" w:color="auto" w:fill="auto"/>
          </w:tcPr>
          <w:p w14:paraId="34968DA7" w14:textId="77777777" w:rsidR="0063560C" w:rsidRPr="00F80045" w:rsidRDefault="0063560C" w:rsidP="00F80045">
            <w:pPr>
              <w:spacing w:line="360" w:lineRule="auto"/>
              <w:rPr>
                <w:rFonts w:ascii="Arial" w:hAnsi="Arial" w:cs="Arial"/>
                <w:b/>
                <w:sz w:val="20"/>
                <w:szCs w:val="20"/>
              </w:rPr>
            </w:pPr>
          </w:p>
        </w:tc>
        <w:tc>
          <w:tcPr>
            <w:tcW w:w="1311" w:type="dxa"/>
            <w:shd w:val="clear" w:color="auto" w:fill="auto"/>
          </w:tcPr>
          <w:p w14:paraId="29355328" w14:textId="0B0BF065"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1420 x 755</w:t>
            </w:r>
          </w:p>
        </w:tc>
        <w:tc>
          <w:tcPr>
            <w:tcW w:w="1139" w:type="dxa"/>
            <w:shd w:val="clear" w:color="auto" w:fill="auto"/>
          </w:tcPr>
          <w:p w14:paraId="64672FD0" w14:textId="5D1CCAE8"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1700x600</w:t>
            </w:r>
          </w:p>
        </w:tc>
        <w:tc>
          <w:tcPr>
            <w:tcW w:w="1474" w:type="dxa"/>
            <w:shd w:val="clear" w:color="auto" w:fill="auto"/>
          </w:tcPr>
          <w:p w14:paraId="51258D63" w14:textId="2139AC9F"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2x 4200x445</w:t>
            </w:r>
          </w:p>
        </w:tc>
        <w:tc>
          <w:tcPr>
            <w:tcW w:w="1501" w:type="dxa"/>
            <w:shd w:val="clear" w:color="auto" w:fill="auto"/>
          </w:tcPr>
          <w:p w14:paraId="7DC3EBF6" w14:textId="015FBEC0"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10,000/11,000</w:t>
            </w:r>
          </w:p>
        </w:tc>
        <w:tc>
          <w:tcPr>
            <w:tcW w:w="850" w:type="dxa"/>
            <w:shd w:val="clear" w:color="auto" w:fill="auto"/>
          </w:tcPr>
          <w:p w14:paraId="604032AD" w14:textId="179991E9"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462</w:t>
            </w:r>
          </w:p>
        </w:tc>
      </w:tr>
      <w:tr w:rsidR="0063560C" w:rsidRPr="00F80045" w14:paraId="64DCC105" w14:textId="77777777" w:rsidTr="00290EED">
        <w:trPr>
          <w:trHeight w:val="249"/>
        </w:trPr>
        <w:tc>
          <w:tcPr>
            <w:tcW w:w="1506" w:type="dxa"/>
            <w:shd w:val="clear" w:color="auto" w:fill="92D050"/>
          </w:tcPr>
          <w:p w14:paraId="039E2BD0" w14:textId="5360613B" w:rsidR="0063560C" w:rsidRPr="00F80045" w:rsidRDefault="0063560C" w:rsidP="00F80045">
            <w:pPr>
              <w:spacing w:line="360" w:lineRule="auto"/>
              <w:rPr>
                <w:rFonts w:ascii="Arial" w:hAnsi="Arial" w:cs="Arial"/>
                <w:b/>
                <w:sz w:val="20"/>
                <w:szCs w:val="20"/>
              </w:rPr>
            </w:pPr>
            <w:r w:rsidRPr="00F80045">
              <w:rPr>
                <w:rFonts w:ascii="Arial" w:hAnsi="Arial" w:cs="Arial"/>
                <w:b/>
                <w:sz w:val="20"/>
                <w:szCs w:val="20"/>
              </w:rPr>
              <w:t>LEXION 7400</w:t>
            </w:r>
          </w:p>
        </w:tc>
        <w:tc>
          <w:tcPr>
            <w:tcW w:w="861" w:type="dxa"/>
            <w:vMerge/>
            <w:shd w:val="clear" w:color="auto" w:fill="auto"/>
          </w:tcPr>
          <w:p w14:paraId="03ECEF6C" w14:textId="77777777" w:rsidR="0063560C" w:rsidRPr="00F80045" w:rsidRDefault="0063560C" w:rsidP="00F80045">
            <w:pPr>
              <w:spacing w:line="360" w:lineRule="auto"/>
              <w:rPr>
                <w:rFonts w:ascii="Arial" w:hAnsi="Arial" w:cs="Arial"/>
                <w:b/>
                <w:sz w:val="20"/>
                <w:szCs w:val="20"/>
              </w:rPr>
            </w:pPr>
          </w:p>
        </w:tc>
        <w:tc>
          <w:tcPr>
            <w:tcW w:w="1311" w:type="dxa"/>
            <w:shd w:val="clear" w:color="auto" w:fill="auto"/>
          </w:tcPr>
          <w:p w14:paraId="66038993" w14:textId="7791CA80"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1420 x 755</w:t>
            </w:r>
          </w:p>
        </w:tc>
        <w:tc>
          <w:tcPr>
            <w:tcW w:w="1139" w:type="dxa"/>
            <w:shd w:val="clear" w:color="auto" w:fill="auto"/>
          </w:tcPr>
          <w:p w14:paraId="3351DEBF" w14:textId="246B1EF0"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1700x600</w:t>
            </w:r>
          </w:p>
        </w:tc>
        <w:tc>
          <w:tcPr>
            <w:tcW w:w="1474" w:type="dxa"/>
            <w:shd w:val="clear" w:color="auto" w:fill="auto"/>
          </w:tcPr>
          <w:p w14:paraId="3570298F" w14:textId="63BCD4E8"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2x 4200x445</w:t>
            </w:r>
          </w:p>
        </w:tc>
        <w:tc>
          <w:tcPr>
            <w:tcW w:w="1501" w:type="dxa"/>
            <w:shd w:val="clear" w:color="auto" w:fill="auto"/>
          </w:tcPr>
          <w:p w14:paraId="30C1C364" w14:textId="2608AA0B"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10,000</w:t>
            </w:r>
          </w:p>
        </w:tc>
        <w:tc>
          <w:tcPr>
            <w:tcW w:w="850" w:type="dxa"/>
            <w:shd w:val="clear" w:color="auto" w:fill="auto"/>
          </w:tcPr>
          <w:p w14:paraId="147197E4" w14:textId="0BB6643F" w:rsidR="0063560C" w:rsidRPr="00F80045" w:rsidRDefault="0063560C" w:rsidP="00F80045">
            <w:pPr>
              <w:spacing w:line="360" w:lineRule="auto"/>
              <w:jc w:val="center"/>
              <w:rPr>
                <w:rFonts w:ascii="Arial" w:hAnsi="Arial" w:cs="Arial"/>
                <w:sz w:val="20"/>
                <w:szCs w:val="20"/>
              </w:rPr>
            </w:pPr>
            <w:r w:rsidRPr="00F80045">
              <w:rPr>
                <w:rFonts w:ascii="Arial" w:hAnsi="Arial" w:cs="Arial"/>
                <w:sz w:val="20"/>
                <w:szCs w:val="20"/>
              </w:rPr>
              <w:t>408</w:t>
            </w:r>
          </w:p>
        </w:tc>
      </w:tr>
    </w:tbl>
    <w:p w14:paraId="15051503" w14:textId="77777777" w:rsidR="007D57EE" w:rsidRPr="00F80045" w:rsidRDefault="007D57EE" w:rsidP="00F80045">
      <w:pPr>
        <w:spacing w:line="360" w:lineRule="auto"/>
        <w:rPr>
          <w:rFonts w:ascii="Arial" w:hAnsi="Arial" w:cs="Arial"/>
          <w:sz w:val="20"/>
          <w:szCs w:val="20"/>
        </w:rPr>
      </w:pPr>
    </w:p>
    <w:p w14:paraId="01EF5AA1" w14:textId="33B752C2" w:rsidR="009C1AF8" w:rsidRPr="00F80045" w:rsidRDefault="009C1AF8" w:rsidP="00F80045">
      <w:pPr>
        <w:spacing w:line="360" w:lineRule="auto"/>
        <w:rPr>
          <w:rFonts w:ascii="Arial" w:hAnsi="Arial" w:cs="Arial"/>
          <w:sz w:val="20"/>
          <w:szCs w:val="20"/>
        </w:rPr>
      </w:pPr>
      <w:r w:rsidRPr="00F80045">
        <w:rPr>
          <w:rFonts w:ascii="Arial" w:hAnsi="Arial" w:cs="Arial"/>
          <w:sz w:val="20"/>
          <w:szCs w:val="20"/>
        </w:rPr>
        <w:t xml:space="preserve">As part of the development programme for the new LEXION, currently there are about 220 pre-series machines working </w:t>
      </w:r>
      <w:r w:rsidR="005D2C4C" w:rsidRPr="00F80045">
        <w:rPr>
          <w:rFonts w:ascii="Arial" w:hAnsi="Arial" w:cs="Arial"/>
          <w:sz w:val="20"/>
          <w:szCs w:val="20"/>
        </w:rPr>
        <w:t>across 10 countries worldwide</w:t>
      </w:r>
      <w:r w:rsidRPr="00F80045">
        <w:rPr>
          <w:rFonts w:ascii="Arial" w:hAnsi="Arial" w:cs="Arial"/>
          <w:sz w:val="20"/>
          <w:szCs w:val="20"/>
        </w:rPr>
        <w:t>, including in the UK, which have consistently demonstrated increases in output of around 10% when compared on a like-for-like basis with current models.</w:t>
      </w:r>
    </w:p>
    <w:p w14:paraId="3A38D3A3" w14:textId="08CDBA39" w:rsidR="009C1AF8" w:rsidRDefault="009C1AF8" w:rsidP="00F80045">
      <w:pPr>
        <w:spacing w:line="360" w:lineRule="auto"/>
        <w:rPr>
          <w:rFonts w:ascii="Arial" w:hAnsi="Arial" w:cs="Arial"/>
          <w:sz w:val="20"/>
          <w:szCs w:val="20"/>
        </w:rPr>
      </w:pPr>
    </w:p>
    <w:p w14:paraId="5BC183F6" w14:textId="2683B232" w:rsidR="00E25C3C" w:rsidRPr="00F80045" w:rsidRDefault="00E25C3C" w:rsidP="00E25C3C">
      <w:pPr>
        <w:spacing w:line="360" w:lineRule="auto"/>
        <w:jc w:val="right"/>
        <w:rPr>
          <w:rFonts w:ascii="Arial" w:hAnsi="Arial" w:cs="Arial"/>
          <w:sz w:val="20"/>
          <w:szCs w:val="20"/>
        </w:rPr>
      </w:pPr>
      <w:r w:rsidRPr="00F80045">
        <w:rPr>
          <w:rFonts w:ascii="Arial" w:hAnsi="Arial" w:cs="Arial"/>
          <w:sz w:val="20"/>
          <w:szCs w:val="20"/>
        </w:rPr>
        <w:t>/…</w:t>
      </w:r>
    </w:p>
    <w:p w14:paraId="29F05CBE" w14:textId="4B7381A4" w:rsidR="00E25C3C" w:rsidRDefault="00E25C3C" w:rsidP="00E25C3C">
      <w:pPr>
        <w:spacing w:line="360" w:lineRule="auto"/>
        <w:jc w:val="right"/>
        <w:rPr>
          <w:rFonts w:ascii="Arial" w:hAnsi="Arial" w:cs="Arial"/>
          <w:sz w:val="20"/>
          <w:szCs w:val="20"/>
        </w:rPr>
      </w:pPr>
    </w:p>
    <w:p w14:paraId="567BF1F9" w14:textId="0F47D7F3" w:rsidR="00E25C3C" w:rsidRDefault="00E25C3C" w:rsidP="00E25C3C">
      <w:pPr>
        <w:spacing w:line="360" w:lineRule="auto"/>
        <w:jc w:val="right"/>
        <w:rPr>
          <w:rFonts w:ascii="Arial" w:hAnsi="Arial" w:cs="Arial"/>
          <w:sz w:val="20"/>
          <w:szCs w:val="20"/>
        </w:rPr>
      </w:pPr>
      <w:r w:rsidRPr="00E25C3C">
        <w:rPr>
          <w:rFonts w:ascii="Arial" w:hAnsi="Arial" w:cs="Arial"/>
          <w:noProof/>
          <w:sz w:val="20"/>
          <w:szCs w:val="20"/>
        </w:rPr>
        <w:drawing>
          <wp:anchor distT="0" distB="0" distL="114300" distR="114300" simplePos="0" relativeHeight="251659264" behindDoc="0" locked="0" layoutInCell="1" allowOverlap="1" wp14:anchorId="2A540795" wp14:editId="00FFA679">
            <wp:simplePos x="0" y="0"/>
            <wp:positionH relativeFrom="column">
              <wp:posOffset>-191135</wp:posOffset>
            </wp:positionH>
            <wp:positionV relativeFrom="paragraph">
              <wp:posOffset>174566</wp:posOffset>
            </wp:positionV>
            <wp:extent cx="6076950" cy="723900"/>
            <wp:effectExtent l="0" t="0" r="6350" b="0"/>
            <wp:wrapSquare wrapText="bothSides"/>
            <wp:docPr id="5" name="Picture 1" descr="Claas release bottom bo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aas release bottom box.jpg"/>
                    <pic:cNvPicPr>
                      <a:picLocks/>
                    </pic:cNvPicPr>
                  </pic:nvPicPr>
                  <pic:blipFill>
                    <a:blip r:embed="rId7" cstate="print">
                      <a:extLst>
                        <a:ext uri="{28A0092B-C50C-407E-A947-70E740481C1C}">
                          <a14:useLocalDpi xmlns:a14="http://schemas.microsoft.com/office/drawing/2010/main" val="0"/>
                        </a:ext>
                      </a:extLst>
                    </a:blip>
                    <a:srcRect l="6296"/>
                    <a:stretch>
                      <a:fillRect/>
                    </a:stretch>
                  </pic:blipFill>
                  <pic:spPr bwMode="auto">
                    <a:xfrm>
                      <a:off x="0" y="0"/>
                      <a:ext cx="60769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7FBEC" w14:textId="7B5F8469" w:rsidR="00E25C3C" w:rsidRDefault="00E25C3C" w:rsidP="00E25C3C">
      <w:pPr>
        <w:spacing w:line="360" w:lineRule="auto"/>
        <w:jc w:val="right"/>
        <w:rPr>
          <w:rFonts w:ascii="Arial" w:hAnsi="Arial" w:cs="Arial"/>
          <w:sz w:val="20"/>
          <w:szCs w:val="20"/>
        </w:rPr>
      </w:pPr>
    </w:p>
    <w:p w14:paraId="0522BFD7" w14:textId="41E712DB" w:rsidR="00E25C3C" w:rsidRPr="00F80045" w:rsidRDefault="00E25C3C" w:rsidP="00E25C3C">
      <w:pPr>
        <w:spacing w:line="360" w:lineRule="auto"/>
        <w:jc w:val="center"/>
        <w:rPr>
          <w:rFonts w:ascii="Arial" w:hAnsi="Arial" w:cs="Arial"/>
          <w:sz w:val="20"/>
          <w:szCs w:val="20"/>
        </w:rPr>
      </w:pPr>
      <w:r w:rsidRPr="00F80045">
        <w:rPr>
          <w:rFonts w:ascii="Arial" w:hAnsi="Arial" w:cs="Arial"/>
          <w:sz w:val="20"/>
          <w:szCs w:val="20"/>
        </w:rPr>
        <w:t>-2-</w:t>
      </w:r>
    </w:p>
    <w:p w14:paraId="717CCC96" w14:textId="4C6E8554" w:rsidR="00E25C3C" w:rsidRPr="00F80045" w:rsidRDefault="00E25C3C" w:rsidP="00F80045">
      <w:pPr>
        <w:spacing w:line="360" w:lineRule="auto"/>
        <w:rPr>
          <w:rFonts w:ascii="Arial" w:hAnsi="Arial" w:cs="Arial"/>
          <w:sz w:val="20"/>
          <w:szCs w:val="20"/>
        </w:rPr>
      </w:pPr>
    </w:p>
    <w:p w14:paraId="19150EEA" w14:textId="7E4A9BCC" w:rsidR="009C1AF8" w:rsidRPr="00F80045" w:rsidRDefault="00BF4523" w:rsidP="00F80045">
      <w:pPr>
        <w:spacing w:line="360" w:lineRule="auto"/>
        <w:rPr>
          <w:rFonts w:ascii="Arial" w:hAnsi="Arial" w:cs="Arial"/>
          <w:sz w:val="20"/>
          <w:szCs w:val="20"/>
        </w:rPr>
      </w:pPr>
      <w:r w:rsidRPr="00F80045">
        <w:rPr>
          <w:rFonts w:ascii="Arial" w:hAnsi="Arial" w:cs="Arial"/>
          <w:sz w:val="20"/>
          <w:szCs w:val="20"/>
        </w:rPr>
        <w:t>At the heart of the LEXION HYBRID has been the APS threshing system and it has been the development of the new APS SYNFLOW that is the key to this increase in harvesting capacity. Other new features include more powerful engines, bigger grain tanks, larger concaves, greater separation control, a new drive system and faster unloading. The operator also benefits from a larger cab, with touchscreen CEBIS</w:t>
      </w:r>
      <w:r w:rsidR="00A715F7" w:rsidRPr="00F80045">
        <w:rPr>
          <w:rFonts w:ascii="Arial" w:hAnsi="Arial" w:cs="Arial"/>
          <w:sz w:val="20"/>
          <w:szCs w:val="20"/>
        </w:rPr>
        <w:t>, full CEMOS AUTOMATIC and a completely new yield monitoring system.</w:t>
      </w:r>
    </w:p>
    <w:p w14:paraId="156A0AF2" w14:textId="2032B591" w:rsidR="00A715F7" w:rsidRPr="00F80045" w:rsidRDefault="00A715F7" w:rsidP="00F80045">
      <w:pPr>
        <w:spacing w:line="360" w:lineRule="auto"/>
        <w:rPr>
          <w:rFonts w:ascii="Arial" w:hAnsi="Arial" w:cs="Arial"/>
          <w:sz w:val="20"/>
          <w:szCs w:val="20"/>
        </w:rPr>
      </w:pPr>
    </w:p>
    <w:p w14:paraId="2808033C" w14:textId="77777777" w:rsidR="00A715F7" w:rsidRPr="00030A9D" w:rsidRDefault="00A715F7" w:rsidP="00F80045">
      <w:pPr>
        <w:spacing w:line="360" w:lineRule="auto"/>
        <w:rPr>
          <w:rFonts w:ascii="Arial" w:hAnsi="Arial" w:cs="Arial"/>
          <w:b/>
          <w:sz w:val="20"/>
          <w:szCs w:val="20"/>
        </w:rPr>
      </w:pPr>
      <w:r w:rsidRPr="00030A9D">
        <w:rPr>
          <w:rFonts w:ascii="Arial" w:hAnsi="Arial" w:cs="Arial"/>
          <w:b/>
          <w:sz w:val="20"/>
          <w:szCs w:val="20"/>
        </w:rPr>
        <w:t>New APS SYNFLOW threshing system</w:t>
      </w:r>
    </w:p>
    <w:p w14:paraId="546C325F" w14:textId="4604BD2A" w:rsidR="00A715F7" w:rsidRPr="00F80045" w:rsidRDefault="001D590E" w:rsidP="00F80045">
      <w:pPr>
        <w:spacing w:line="360" w:lineRule="auto"/>
        <w:rPr>
          <w:rFonts w:ascii="Arial" w:hAnsi="Arial" w:cs="Arial"/>
          <w:sz w:val="20"/>
          <w:szCs w:val="20"/>
        </w:rPr>
      </w:pPr>
      <w:r w:rsidRPr="00F80045">
        <w:rPr>
          <w:rFonts w:ascii="Arial" w:hAnsi="Arial" w:cs="Arial"/>
          <w:sz w:val="20"/>
          <w:szCs w:val="20"/>
        </w:rPr>
        <w:t xml:space="preserve">As with current HYBRID models, the new APS SYNFLOW </w:t>
      </w:r>
      <w:r w:rsidR="0027149C" w:rsidRPr="00F80045">
        <w:rPr>
          <w:rFonts w:ascii="Arial" w:hAnsi="Arial" w:cs="Arial"/>
          <w:sz w:val="20"/>
          <w:szCs w:val="20"/>
        </w:rPr>
        <w:t>primary</w:t>
      </w:r>
      <w:r w:rsidRPr="00F80045">
        <w:rPr>
          <w:rFonts w:ascii="Arial" w:hAnsi="Arial" w:cs="Arial"/>
          <w:sz w:val="20"/>
          <w:szCs w:val="20"/>
        </w:rPr>
        <w:t xml:space="preserve"> threshing system is designed </w:t>
      </w:r>
      <w:r w:rsidR="00346C43" w:rsidRPr="00F80045">
        <w:rPr>
          <w:rFonts w:ascii="Arial" w:hAnsi="Arial" w:cs="Arial"/>
          <w:sz w:val="20"/>
          <w:szCs w:val="20"/>
        </w:rPr>
        <w:t>to thresh out</w:t>
      </w:r>
      <w:r w:rsidRPr="00F80045">
        <w:rPr>
          <w:rFonts w:ascii="Arial" w:hAnsi="Arial" w:cs="Arial"/>
          <w:sz w:val="20"/>
          <w:szCs w:val="20"/>
        </w:rPr>
        <w:t xml:space="preserve"> 70% of grain</w:t>
      </w:r>
      <w:r w:rsidR="00346C43" w:rsidRPr="00F80045">
        <w:rPr>
          <w:rFonts w:ascii="Arial" w:hAnsi="Arial" w:cs="Arial"/>
          <w:sz w:val="20"/>
          <w:szCs w:val="20"/>
        </w:rPr>
        <w:t xml:space="preserve">, leaving 30% to be removed by the </w:t>
      </w:r>
      <w:r w:rsidR="000D2233" w:rsidRPr="00F80045">
        <w:rPr>
          <w:rFonts w:ascii="Arial" w:hAnsi="Arial" w:cs="Arial"/>
          <w:sz w:val="20"/>
          <w:szCs w:val="20"/>
        </w:rPr>
        <w:t xml:space="preserve">ROTO PLUS </w:t>
      </w:r>
      <w:r w:rsidR="00346C43" w:rsidRPr="00F80045">
        <w:rPr>
          <w:rFonts w:ascii="Arial" w:hAnsi="Arial" w:cs="Arial"/>
          <w:sz w:val="20"/>
          <w:szCs w:val="20"/>
        </w:rPr>
        <w:t>secondary separation system.</w:t>
      </w:r>
    </w:p>
    <w:p w14:paraId="1EB3B3FE" w14:textId="6F0CCA13" w:rsidR="00346C43" w:rsidRPr="00F80045" w:rsidRDefault="00346C43" w:rsidP="00F80045">
      <w:pPr>
        <w:spacing w:line="360" w:lineRule="auto"/>
        <w:rPr>
          <w:rFonts w:ascii="Arial" w:hAnsi="Arial" w:cs="Arial"/>
          <w:sz w:val="20"/>
          <w:szCs w:val="20"/>
        </w:rPr>
      </w:pPr>
    </w:p>
    <w:p w14:paraId="58B11A96" w14:textId="7EFF2F32" w:rsidR="00346C43" w:rsidRPr="00F80045" w:rsidRDefault="00346C43" w:rsidP="00F80045">
      <w:pPr>
        <w:spacing w:line="360" w:lineRule="auto"/>
        <w:rPr>
          <w:rFonts w:ascii="Arial" w:hAnsi="Arial" w:cs="Arial"/>
          <w:sz w:val="20"/>
          <w:szCs w:val="20"/>
        </w:rPr>
      </w:pPr>
      <w:r w:rsidRPr="00F80045">
        <w:rPr>
          <w:rFonts w:ascii="Arial" w:hAnsi="Arial" w:cs="Arial"/>
          <w:sz w:val="20"/>
          <w:szCs w:val="20"/>
        </w:rPr>
        <w:t>Central to the APS SYNFLOW primary system is a new 755mm diameter threshing drum, which is some 26% larger than the current 600mm drum found on the LEXION 780</w:t>
      </w:r>
      <w:r w:rsidR="004309C6" w:rsidRPr="00F80045">
        <w:rPr>
          <w:rFonts w:ascii="Arial" w:hAnsi="Arial" w:cs="Arial"/>
          <w:sz w:val="20"/>
          <w:szCs w:val="20"/>
        </w:rPr>
        <w:t>,</w:t>
      </w:r>
      <w:r w:rsidRPr="00F80045">
        <w:rPr>
          <w:rFonts w:ascii="Arial" w:hAnsi="Arial" w:cs="Arial"/>
          <w:sz w:val="20"/>
          <w:szCs w:val="20"/>
        </w:rPr>
        <w:t xml:space="preserve"> </w:t>
      </w:r>
      <w:r w:rsidR="0027149C" w:rsidRPr="00F80045">
        <w:rPr>
          <w:rFonts w:ascii="Arial" w:hAnsi="Arial" w:cs="Arial"/>
          <w:sz w:val="20"/>
          <w:szCs w:val="20"/>
        </w:rPr>
        <w:t xml:space="preserve">and is </w:t>
      </w:r>
      <w:r w:rsidRPr="00F80045">
        <w:rPr>
          <w:rFonts w:ascii="Arial" w:hAnsi="Arial" w:cs="Arial"/>
          <w:sz w:val="20"/>
          <w:szCs w:val="20"/>
        </w:rPr>
        <w:t>fitted with 10 rasp bars, compared to 8. Alongside this is a new 600mm diameter feed drum</w:t>
      </w:r>
      <w:r w:rsidR="004309C6" w:rsidRPr="00F80045">
        <w:rPr>
          <w:rFonts w:ascii="Arial" w:hAnsi="Arial" w:cs="Arial"/>
          <w:sz w:val="20"/>
          <w:szCs w:val="20"/>
        </w:rPr>
        <w:t>, which is 57% wider than before.</w:t>
      </w:r>
      <w:r w:rsidR="00597B06" w:rsidRPr="00F80045">
        <w:rPr>
          <w:rFonts w:ascii="Arial" w:hAnsi="Arial" w:cs="Arial"/>
          <w:sz w:val="20"/>
          <w:szCs w:val="20"/>
        </w:rPr>
        <w:t xml:space="preserve"> </w:t>
      </w:r>
    </w:p>
    <w:p w14:paraId="0906BC29" w14:textId="1B7191B1" w:rsidR="004F2495" w:rsidRPr="00F80045" w:rsidRDefault="004F2495" w:rsidP="00F80045">
      <w:pPr>
        <w:spacing w:line="360" w:lineRule="auto"/>
        <w:rPr>
          <w:rFonts w:ascii="Arial" w:hAnsi="Arial" w:cs="Arial"/>
          <w:sz w:val="20"/>
          <w:szCs w:val="20"/>
        </w:rPr>
      </w:pPr>
    </w:p>
    <w:p w14:paraId="78D782BB" w14:textId="6D0C44F9" w:rsidR="004F2495" w:rsidRPr="00F80045" w:rsidRDefault="004F2495" w:rsidP="00F80045">
      <w:pPr>
        <w:spacing w:line="360" w:lineRule="auto"/>
        <w:rPr>
          <w:rFonts w:ascii="Arial" w:hAnsi="Arial" w:cs="Arial"/>
          <w:sz w:val="20"/>
          <w:szCs w:val="20"/>
        </w:rPr>
      </w:pPr>
      <w:r w:rsidRPr="00F80045">
        <w:rPr>
          <w:rFonts w:ascii="Arial" w:hAnsi="Arial" w:cs="Arial"/>
          <w:sz w:val="20"/>
          <w:szCs w:val="20"/>
        </w:rPr>
        <w:t>Due to the threshing drum’s greater diameter and potentially higher centrifugal speed of the rasp bars, this has allowed the drum speed to be reduced, so typically can be run at 550rpm compared to 750rpm, in order to maintain the same rasp bar velocity. Drum speed is infinitely variable using CEBIS from 330rpm to 930rpm, compared to a range of 450rpm to 1050rpm currently, and is fully synchronised with the accelerator and feed drums.</w:t>
      </w:r>
    </w:p>
    <w:p w14:paraId="67F2C5F5" w14:textId="67A14402" w:rsidR="004309C6" w:rsidRPr="00F80045" w:rsidRDefault="004309C6" w:rsidP="00F80045">
      <w:pPr>
        <w:spacing w:line="360" w:lineRule="auto"/>
        <w:rPr>
          <w:rFonts w:ascii="Arial" w:hAnsi="Arial" w:cs="Arial"/>
          <w:sz w:val="20"/>
          <w:szCs w:val="20"/>
        </w:rPr>
      </w:pPr>
    </w:p>
    <w:p w14:paraId="6BD82E8F" w14:textId="428BC70E" w:rsidR="0027149C" w:rsidRPr="00F80045" w:rsidRDefault="004309C6" w:rsidP="00F80045">
      <w:pPr>
        <w:spacing w:line="360" w:lineRule="auto"/>
        <w:rPr>
          <w:rFonts w:ascii="Arial" w:hAnsi="Arial" w:cs="Arial"/>
          <w:sz w:val="20"/>
          <w:szCs w:val="20"/>
        </w:rPr>
      </w:pPr>
      <w:r w:rsidRPr="00F80045">
        <w:rPr>
          <w:rFonts w:ascii="Arial" w:hAnsi="Arial" w:cs="Arial"/>
          <w:sz w:val="20"/>
          <w:szCs w:val="20"/>
        </w:rPr>
        <w:t xml:space="preserve">As a result of this increase in drum size and the new concave design, separation area has been considerably increased and the operator has greater control over the threshing area. The main concave flaps can be engaged hydraulically from the cab and there is a new hydraulic pivoting concave bar between the pre-separation concave and main concave that can be engaged </w:t>
      </w:r>
      <w:r w:rsidR="000D2233" w:rsidRPr="00F80045">
        <w:rPr>
          <w:rFonts w:ascii="Arial" w:hAnsi="Arial" w:cs="Arial"/>
          <w:sz w:val="20"/>
          <w:szCs w:val="20"/>
        </w:rPr>
        <w:t xml:space="preserve">via CEBIS </w:t>
      </w:r>
      <w:r w:rsidRPr="00F80045">
        <w:rPr>
          <w:rFonts w:ascii="Arial" w:hAnsi="Arial" w:cs="Arial"/>
          <w:sz w:val="20"/>
          <w:szCs w:val="20"/>
        </w:rPr>
        <w:t xml:space="preserve">in </w:t>
      </w:r>
      <w:r w:rsidR="00597B06" w:rsidRPr="00F80045">
        <w:rPr>
          <w:rFonts w:ascii="Arial" w:hAnsi="Arial" w:cs="Arial"/>
          <w:sz w:val="20"/>
          <w:szCs w:val="20"/>
        </w:rPr>
        <w:t>harder to thresh crops</w:t>
      </w:r>
      <w:r w:rsidRPr="00F80045">
        <w:rPr>
          <w:rFonts w:ascii="Arial" w:hAnsi="Arial" w:cs="Arial"/>
          <w:sz w:val="20"/>
          <w:szCs w:val="20"/>
        </w:rPr>
        <w:t>.</w:t>
      </w:r>
      <w:r w:rsidR="00B1254E" w:rsidRPr="00F80045">
        <w:rPr>
          <w:rFonts w:ascii="Arial" w:hAnsi="Arial" w:cs="Arial"/>
          <w:sz w:val="20"/>
          <w:szCs w:val="20"/>
        </w:rPr>
        <w:t xml:space="preserve"> </w:t>
      </w:r>
      <w:r w:rsidR="004F2495" w:rsidRPr="00F80045">
        <w:rPr>
          <w:rFonts w:ascii="Arial" w:hAnsi="Arial" w:cs="Arial"/>
          <w:sz w:val="20"/>
          <w:szCs w:val="20"/>
        </w:rPr>
        <w:t>Again the concaves are infinitely adjustable in CEBIS and fully integrated into</w:t>
      </w:r>
      <w:r w:rsidR="00851D90" w:rsidRPr="00F80045">
        <w:rPr>
          <w:rFonts w:ascii="Arial" w:hAnsi="Arial" w:cs="Arial"/>
          <w:sz w:val="20"/>
          <w:szCs w:val="20"/>
        </w:rPr>
        <w:t xml:space="preserve"> AUTO CROP FLOW and CEMOS AUTOMATIC.</w:t>
      </w:r>
    </w:p>
    <w:p w14:paraId="644AAACE" w14:textId="77777777" w:rsidR="004F2495" w:rsidRPr="00F80045" w:rsidRDefault="004F2495" w:rsidP="00F80045">
      <w:pPr>
        <w:spacing w:line="360" w:lineRule="auto"/>
        <w:rPr>
          <w:rFonts w:ascii="Arial" w:hAnsi="Arial" w:cs="Arial"/>
          <w:sz w:val="20"/>
          <w:szCs w:val="20"/>
        </w:rPr>
      </w:pPr>
    </w:p>
    <w:p w14:paraId="6C96A4D1" w14:textId="6A3DEA19" w:rsidR="004F2495" w:rsidRPr="00F80045" w:rsidRDefault="004F2495" w:rsidP="00F80045">
      <w:pPr>
        <w:spacing w:line="360" w:lineRule="auto"/>
        <w:rPr>
          <w:rFonts w:ascii="Arial" w:hAnsi="Arial" w:cs="Arial"/>
          <w:sz w:val="20"/>
          <w:szCs w:val="20"/>
        </w:rPr>
      </w:pPr>
      <w:r w:rsidRPr="00F80045">
        <w:rPr>
          <w:rFonts w:ascii="Arial" w:hAnsi="Arial" w:cs="Arial"/>
          <w:sz w:val="20"/>
          <w:szCs w:val="20"/>
        </w:rPr>
        <w:t>Due to the wider drum, concave wrap is shallower and this, combined with the new design where all the APS SYNFLOW units are virtually in a straight line, means that not only is power and fuel use reduced, but the straight flow of material results in less straw damage, improved grain quality and increased throughput.</w:t>
      </w:r>
    </w:p>
    <w:p w14:paraId="2975B68B" w14:textId="77777777" w:rsidR="0027149C" w:rsidRPr="00F80045" w:rsidRDefault="0027149C" w:rsidP="00F80045">
      <w:pPr>
        <w:spacing w:line="360" w:lineRule="auto"/>
        <w:rPr>
          <w:rFonts w:ascii="Arial" w:hAnsi="Arial" w:cs="Arial"/>
          <w:sz w:val="20"/>
          <w:szCs w:val="20"/>
        </w:rPr>
      </w:pPr>
    </w:p>
    <w:p w14:paraId="30BAF22B" w14:textId="20EF0A8C" w:rsidR="004309C6" w:rsidRDefault="00B1254E" w:rsidP="00F80045">
      <w:pPr>
        <w:spacing w:line="360" w:lineRule="auto"/>
        <w:rPr>
          <w:rFonts w:ascii="Arial" w:hAnsi="Arial" w:cs="Arial"/>
          <w:sz w:val="20"/>
          <w:szCs w:val="20"/>
        </w:rPr>
      </w:pPr>
      <w:r w:rsidRPr="00F80045">
        <w:rPr>
          <w:rFonts w:ascii="Arial" w:hAnsi="Arial" w:cs="Arial"/>
          <w:sz w:val="20"/>
          <w:szCs w:val="20"/>
        </w:rPr>
        <w:t>The new concave design not only makes it easier to change between crops, but are designed so that 40% of the main concave segments can be</w:t>
      </w:r>
      <w:r w:rsidR="0027149C" w:rsidRPr="00F80045">
        <w:rPr>
          <w:rFonts w:ascii="Arial" w:hAnsi="Arial" w:cs="Arial"/>
          <w:sz w:val="20"/>
          <w:szCs w:val="20"/>
        </w:rPr>
        <w:t xml:space="preserve"> easily pulled out sideways and changed for different crops, such as beans. For ease of maintenance, the stone trap also now incorporates a self-cleaning mechanism. </w:t>
      </w:r>
    </w:p>
    <w:p w14:paraId="0D74561C" w14:textId="77777777" w:rsidR="00E25C3C" w:rsidRPr="00F80045" w:rsidRDefault="00E25C3C" w:rsidP="00F80045">
      <w:pPr>
        <w:spacing w:line="360" w:lineRule="auto"/>
        <w:rPr>
          <w:rFonts w:ascii="Arial" w:hAnsi="Arial" w:cs="Arial"/>
          <w:sz w:val="20"/>
          <w:szCs w:val="20"/>
        </w:rPr>
      </w:pPr>
    </w:p>
    <w:p w14:paraId="42544559" w14:textId="77777777" w:rsidR="00E25C3C" w:rsidRPr="00F80045" w:rsidRDefault="00E25C3C" w:rsidP="00E25C3C">
      <w:pPr>
        <w:spacing w:line="360" w:lineRule="auto"/>
        <w:jc w:val="right"/>
        <w:rPr>
          <w:rFonts w:ascii="Arial" w:hAnsi="Arial" w:cs="Arial"/>
          <w:sz w:val="20"/>
          <w:szCs w:val="20"/>
        </w:rPr>
      </w:pPr>
      <w:r w:rsidRPr="00F80045">
        <w:rPr>
          <w:rFonts w:ascii="Arial" w:hAnsi="Arial" w:cs="Arial"/>
          <w:sz w:val="20"/>
          <w:szCs w:val="20"/>
        </w:rPr>
        <w:t>/…</w:t>
      </w:r>
    </w:p>
    <w:p w14:paraId="35F53CFA" w14:textId="77777777" w:rsidR="00E25C3C" w:rsidRPr="00F80045" w:rsidRDefault="00E25C3C" w:rsidP="00E25C3C">
      <w:pPr>
        <w:spacing w:line="360" w:lineRule="auto"/>
        <w:jc w:val="right"/>
        <w:rPr>
          <w:rFonts w:ascii="Arial" w:hAnsi="Arial" w:cs="Arial"/>
          <w:sz w:val="20"/>
          <w:szCs w:val="20"/>
        </w:rPr>
      </w:pPr>
    </w:p>
    <w:p w14:paraId="0ECEF7FB" w14:textId="77777777" w:rsidR="00E25C3C" w:rsidRDefault="00E25C3C" w:rsidP="00E25C3C">
      <w:pPr>
        <w:spacing w:line="360" w:lineRule="auto"/>
        <w:jc w:val="center"/>
        <w:rPr>
          <w:rFonts w:ascii="Arial" w:hAnsi="Arial" w:cs="Arial"/>
          <w:sz w:val="20"/>
          <w:szCs w:val="20"/>
        </w:rPr>
      </w:pPr>
    </w:p>
    <w:p w14:paraId="1C310DE7" w14:textId="43181AF5" w:rsidR="00E25C3C" w:rsidRPr="00F80045" w:rsidRDefault="00E25C3C" w:rsidP="00E25C3C">
      <w:pPr>
        <w:spacing w:line="360" w:lineRule="auto"/>
        <w:jc w:val="center"/>
        <w:rPr>
          <w:rFonts w:ascii="Arial" w:hAnsi="Arial" w:cs="Arial"/>
          <w:sz w:val="20"/>
          <w:szCs w:val="20"/>
        </w:rPr>
      </w:pPr>
      <w:r w:rsidRPr="00F80045">
        <w:rPr>
          <w:rFonts w:ascii="Arial" w:hAnsi="Arial" w:cs="Arial"/>
          <w:sz w:val="20"/>
          <w:szCs w:val="20"/>
        </w:rPr>
        <w:lastRenderedPageBreak/>
        <w:t>-3-</w:t>
      </w:r>
    </w:p>
    <w:p w14:paraId="6A498771" w14:textId="1170CAE7" w:rsidR="00597B06" w:rsidRPr="00F80045" w:rsidRDefault="00597B06" w:rsidP="00F80045">
      <w:pPr>
        <w:spacing w:line="360" w:lineRule="auto"/>
        <w:rPr>
          <w:rFonts w:ascii="Arial" w:hAnsi="Arial" w:cs="Arial"/>
          <w:sz w:val="20"/>
          <w:szCs w:val="20"/>
        </w:rPr>
      </w:pPr>
    </w:p>
    <w:p w14:paraId="2F24A768" w14:textId="596EF084" w:rsidR="00851D90" w:rsidRPr="00F80045" w:rsidRDefault="00851D90" w:rsidP="00F80045">
      <w:pPr>
        <w:spacing w:line="360" w:lineRule="auto"/>
        <w:rPr>
          <w:rFonts w:ascii="Arial" w:hAnsi="Arial" w:cs="Arial"/>
          <w:sz w:val="20"/>
          <w:szCs w:val="20"/>
        </w:rPr>
      </w:pPr>
      <w:r w:rsidRPr="00F80045">
        <w:rPr>
          <w:rFonts w:ascii="Arial" w:hAnsi="Arial" w:cs="Arial"/>
          <w:sz w:val="20"/>
          <w:szCs w:val="20"/>
        </w:rPr>
        <w:t>The larger feed drum means that that the flow of material into the ROTO PLUS secondary separation system is more positive and the nose separating crop flow into the two rotors has been extended. The</w:t>
      </w:r>
      <w:r w:rsidR="00585A2D" w:rsidRPr="00F80045">
        <w:rPr>
          <w:rFonts w:ascii="Arial" w:hAnsi="Arial" w:cs="Arial"/>
          <w:sz w:val="20"/>
          <w:szCs w:val="20"/>
        </w:rPr>
        <w:t xml:space="preserve"> angle of the</w:t>
      </w:r>
      <w:r w:rsidRPr="00F80045">
        <w:rPr>
          <w:rFonts w:ascii="Arial" w:hAnsi="Arial" w:cs="Arial"/>
          <w:sz w:val="20"/>
          <w:szCs w:val="20"/>
        </w:rPr>
        <w:t xml:space="preserve"> ROTO PLUS rotors th</w:t>
      </w:r>
      <w:r w:rsidR="00585A2D" w:rsidRPr="00F80045">
        <w:rPr>
          <w:rFonts w:ascii="Arial" w:hAnsi="Arial" w:cs="Arial"/>
          <w:sz w:val="20"/>
          <w:szCs w:val="20"/>
        </w:rPr>
        <w:t>e</w:t>
      </w:r>
      <w:r w:rsidRPr="00F80045">
        <w:rPr>
          <w:rFonts w:ascii="Arial" w:hAnsi="Arial" w:cs="Arial"/>
          <w:sz w:val="20"/>
          <w:szCs w:val="20"/>
        </w:rPr>
        <w:t>mselves</w:t>
      </w:r>
      <w:r w:rsidR="00585A2D" w:rsidRPr="00F80045">
        <w:rPr>
          <w:rFonts w:ascii="Arial" w:hAnsi="Arial" w:cs="Arial"/>
          <w:sz w:val="20"/>
          <w:szCs w:val="20"/>
        </w:rPr>
        <w:t xml:space="preserve"> has been flattened for higher throughput and reduced straw damage. The rotor concaves have also been redesigned </w:t>
      </w:r>
      <w:r w:rsidR="00DC23A7" w:rsidRPr="00F80045">
        <w:rPr>
          <w:rFonts w:ascii="Arial" w:hAnsi="Arial" w:cs="Arial"/>
          <w:sz w:val="20"/>
          <w:szCs w:val="20"/>
        </w:rPr>
        <w:t xml:space="preserve">and the number of rotor cover plates (bomb doors) has been increased, to </w:t>
      </w:r>
      <w:r w:rsidR="00585A2D" w:rsidRPr="00F80045">
        <w:rPr>
          <w:rFonts w:ascii="Arial" w:hAnsi="Arial" w:cs="Arial"/>
          <w:sz w:val="20"/>
          <w:szCs w:val="20"/>
        </w:rPr>
        <w:t>p</w:t>
      </w:r>
      <w:r w:rsidR="00541372" w:rsidRPr="00F80045">
        <w:rPr>
          <w:rFonts w:ascii="Arial" w:hAnsi="Arial" w:cs="Arial"/>
          <w:sz w:val="20"/>
          <w:szCs w:val="20"/>
        </w:rPr>
        <w:t xml:space="preserve">rovide </w:t>
      </w:r>
      <w:r w:rsidR="00DC23A7" w:rsidRPr="00F80045">
        <w:rPr>
          <w:rFonts w:ascii="Arial" w:hAnsi="Arial" w:cs="Arial"/>
          <w:sz w:val="20"/>
          <w:szCs w:val="20"/>
        </w:rPr>
        <w:t>improved grain separation</w:t>
      </w:r>
      <w:r w:rsidR="00586621" w:rsidRPr="00F80045">
        <w:rPr>
          <w:rFonts w:ascii="Arial" w:hAnsi="Arial" w:cs="Arial"/>
          <w:sz w:val="20"/>
          <w:szCs w:val="20"/>
        </w:rPr>
        <w:t xml:space="preserve"> and</w:t>
      </w:r>
      <w:r w:rsidR="00DC23A7" w:rsidRPr="00F80045">
        <w:rPr>
          <w:rFonts w:ascii="Arial" w:hAnsi="Arial" w:cs="Arial"/>
          <w:sz w:val="20"/>
          <w:szCs w:val="20"/>
        </w:rPr>
        <w:t xml:space="preserve"> reduced losses with more control, yet easier to clean.</w:t>
      </w:r>
    </w:p>
    <w:p w14:paraId="100DEC2C" w14:textId="0129FCE6" w:rsidR="00586621" w:rsidRPr="00F80045" w:rsidRDefault="00586621" w:rsidP="00F80045">
      <w:pPr>
        <w:spacing w:line="360" w:lineRule="auto"/>
        <w:rPr>
          <w:rFonts w:ascii="Arial" w:hAnsi="Arial" w:cs="Arial"/>
          <w:sz w:val="20"/>
          <w:szCs w:val="20"/>
        </w:rPr>
      </w:pPr>
    </w:p>
    <w:p w14:paraId="42D7BDC6" w14:textId="0782F99B" w:rsidR="00586621" w:rsidRPr="00F80045" w:rsidRDefault="00586621" w:rsidP="00F80045">
      <w:pPr>
        <w:spacing w:line="360" w:lineRule="auto"/>
        <w:rPr>
          <w:rFonts w:ascii="Arial" w:hAnsi="Arial" w:cs="Arial"/>
          <w:sz w:val="20"/>
          <w:szCs w:val="20"/>
        </w:rPr>
      </w:pPr>
      <w:r w:rsidRPr="00F80045">
        <w:rPr>
          <w:rFonts w:ascii="Arial" w:hAnsi="Arial" w:cs="Arial"/>
          <w:sz w:val="20"/>
          <w:szCs w:val="20"/>
        </w:rPr>
        <w:t xml:space="preserve">To reflect the higher throughput of the LEXION 8000 and 7000, grain tank capacity has been increased </w:t>
      </w:r>
      <w:r w:rsidR="00165237" w:rsidRPr="00F80045">
        <w:rPr>
          <w:rFonts w:ascii="Arial" w:hAnsi="Arial" w:cs="Arial"/>
          <w:sz w:val="20"/>
          <w:szCs w:val="20"/>
        </w:rPr>
        <w:t>up to 18,000 litres on the new</w:t>
      </w:r>
      <w:r w:rsidRPr="00F80045">
        <w:rPr>
          <w:rFonts w:ascii="Arial" w:hAnsi="Arial" w:cs="Arial"/>
          <w:sz w:val="20"/>
          <w:szCs w:val="20"/>
        </w:rPr>
        <w:t xml:space="preserve"> LEXION 8900</w:t>
      </w:r>
      <w:r w:rsidR="00165237" w:rsidRPr="00F80045">
        <w:rPr>
          <w:rFonts w:ascii="Arial" w:hAnsi="Arial" w:cs="Arial"/>
          <w:sz w:val="20"/>
          <w:szCs w:val="20"/>
        </w:rPr>
        <w:t xml:space="preserve">. Tank access has been improved and </w:t>
      </w:r>
      <w:r w:rsidR="007F3BA0" w:rsidRPr="00F80045">
        <w:rPr>
          <w:rFonts w:ascii="Arial" w:hAnsi="Arial" w:cs="Arial"/>
          <w:sz w:val="20"/>
          <w:szCs w:val="20"/>
        </w:rPr>
        <w:t xml:space="preserve">maximum tank </w:t>
      </w:r>
      <w:r w:rsidR="00165237" w:rsidRPr="00F80045">
        <w:rPr>
          <w:rFonts w:ascii="Arial" w:hAnsi="Arial" w:cs="Arial"/>
          <w:sz w:val="20"/>
          <w:szCs w:val="20"/>
        </w:rPr>
        <w:t>unloading speed</w:t>
      </w:r>
      <w:r w:rsidR="007F3BA0" w:rsidRPr="00F80045">
        <w:rPr>
          <w:rFonts w:ascii="Arial" w:hAnsi="Arial" w:cs="Arial"/>
          <w:sz w:val="20"/>
          <w:szCs w:val="20"/>
        </w:rPr>
        <w:t xml:space="preserve"> is now 180 litres/second with an unloading time of just 100 seconds. The pivot angle of the unloading auger has been changed to 105 degrees, making it easier to see from the cab.</w:t>
      </w:r>
    </w:p>
    <w:p w14:paraId="1A3FA138" w14:textId="77777777" w:rsidR="008B733E" w:rsidRPr="00F80045" w:rsidRDefault="008B733E" w:rsidP="00F80045">
      <w:pPr>
        <w:spacing w:line="360" w:lineRule="auto"/>
        <w:rPr>
          <w:rFonts w:ascii="Arial" w:hAnsi="Arial" w:cs="Arial"/>
          <w:sz w:val="20"/>
          <w:szCs w:val="20"/>
        </w:rPr>
      </w:pPr>
    </w:p>
    <w:p w14:paraId="48843614" w14:textId="0D84B3ED" w:rsidR="007F3BA0" w:rsidRPr="00030A9D" w:rsidRDefault="0035209C" w:rsidP="00F80045">
      <w:pPr>
        <w:spacing w:line="360" w:lineRule="auto"/>
        <w:rPr>
          <w:rFonts w:ascii="Arial" w:hAnsi="Arial" w:cs="Arial"/>
          <w:b/>
          <w:sz w:val="20"/>
          <w:szCs w:val="20"/>
        </w:rPr>
      </w:pPr>
      <w:r w:rsidRPr="00030A9D">
        <w:rPr>
          <w:rFonts w:ascii="Arial" w:hAnsi="Arial" w:cs="Arial"/>
          <w:b/>
          <w:sz w:val="20"/>
          <w:szCs w:val="20"/>
        </w:rPr>
        <w:t>Enhanced operator comfort</w:t>
      </w:r>
    </w:p>
    <w:p w14:paraId="36F73762" w14:textId="125F9CD5" w:rsidR="0035209C" w:rsidRPr="00F80045" w:rsidRDefault="0035209C" w:rsidP="00F80045">
      <w:pPr>
        <w:spacing w:line="360" w:lineRule="auto"/>
        <w:rPr>
          <w:rFonts w:ascii="Arial" w:hAnsi="Arial" w:cs="Arial"/>
          <w:sz w:val="20"/>
          <w:szCs w:val="20"/>
        </w:rPr>
      </w:pPr>
      <w:r w:rsidRPr="00F80045">
        <w:rPr>
          <w:rFonts w:ascii="Arial" w:hAnsi="Arial" w:cs="Arial"/>
          <w:sz w:val="20"/>
          <w:szCs w:val="20"/>
        </w:rPr>
        <w:t>The LEXION 8000/7000 feature a new, larger cab providing plenty of operator space and comfort. Incorporated into the cab is improved sound proofing and a new grain tank window, while the se</w:t>
      </w:r>
      <w:r w:rsidR="002D3FC0" w:rsidRPr="00F80045">
        <w:rPr>
          <w:rFonts w:ascii="Arial" w:hAnsi="Arial" w:cs="Arial"/>
          <w:sz w:val="20"/>
          <w:szCs w:val="20"/>
        </w:rPr>
        <w:t>a</w:t>
      </w:r>
      <w:r w:rsidRPr="00F80045">
        <w:rPr>
          <w:rFonts w:ascii="Arial" w:hAnsi="Arial" w:cs="Arial"/>
          <w:sz w:val="20"/>
          <w:szCs w:val="20"/>
        </w:rPr>
        <w:t>t can be moved further back for greater legroom.</w:t>
      </w:r>
    </w:p>
    <w:p w14:paraId="326D827B" w14:textId="77777777" w:rsidR="00360400" w:rsidRPr="00F80045" w:rsidRDefault="00360400" w:rsidP="00F80045">
      <w:pPr>
        <w:spacing w:line="360" w:lineRule="auto"/>
        <w:rPr>
          <w:rFonts w:ascii="Arial" w:hAnsi="Arial" w:cs="Arial"/>
          <w:sz w:val="20"/>
          <w:szCs w:val="20"/>
        </w:rPr>
      </w:pPr>
    </w:p>
    <w:p w14:paraId="3E305407" w14:textId="4328679A" w:rsidR="00024794" w:rsidRPr="00F80045" w:rsidRDefault="00E4193F" w:rsidP="00F80045">
      <w:pPr>
        <w:spacing w:line="360" w:lineRule="auto"/>
        <w:rPr>
          <w:rFonts w:ascii="Arial" w:hAnsi="Arial" w:cs="Arial"/>
          <w:sz w:val="20"/>
          <w:szCs w:val="20"/>
        </w:rPr>
      </w:pPr>
      <w:r w:rsidRPr="00F80045">
        <w:rPr>
          <w:rFonts w:ascii="Arial" w:hAnsi="Arial" w:cs="Arial"/>
          <w:sz w:val="20"/>
          <w:szCs w:val="20"/>
        </w:rPr>
        <w:t>All the main functions are controlled using the CMOTION control, which incorporates a new favourites management system, and the latest CEBIS touchscreen terminal, which can be adjusted independent of the armrest or even swung out of the way for improved visibility</w:t>
      </w:r>
      <w:r w:rsidR="00290EED" w:rsidRPr="00F80045">
        <w:rPr>
          <w:rFonts w:ascii="Arial" w:hAnsi="Arial" w:cs="Arial"/>
          <w:sz w:val="20"/>
          <w:szCs w:val="20"/>
        </w:rPr>
        <w:t>. W</w:t>
      </w:r>
      <w:r w:rsidR="00024794" w:rsidRPr="00F80045">
        <w:rPr>
          <w:rFonts w:ascii="Arial" w:hAnsi="Arial" w:cs="Arial"/>
          <w:sz w:val="20"/>
          <w:szCs w:val="20"/>
        </w:rPr>
        <w:t>here CEMOS AUTOMATIC is specified this information is now fully integrated into the CEBIS terminal.</w:t>
      </w:r>
    </w:p>
    <w:p w14:paraId="66F35806" w14:textId="2084C8BB" w:rsidR="002129AF" w:rsidRPr="00F80045" w:rsidRDefault="002129AF" w:rsidP="00F80045">
      <w:pPr>
        <w:spacing w:line="360" w:lineRule="auto"/>
        <w:rPr>
          <w:rFonts w:ascii="Arial" w:hAnsi="Arial" w:cs="Arial"/>
          <w:sz w:val="20"/>
          <w:szCs w:val="20"/>
        </w:rPr>
      </w:pPr>
    </w:p>
    <w:p w14:paraId="58093BCC" w14:textId="0DD213D0" w:rsidR="005270AB" w:rsidRPr="00F80045" w:rsidRDefault="005270AB" w:rsidP="00F80045">
      <w:pPr>
        <w:spacing w:line="360" w:lineRule="auto"/>
        <w:rPr>
          <w:rFonts w:ascii="Arial" w:hAnsi="Arial" w:cs="Arial"/>
          <w:sz w:val="20"/>
          <w:szCs w:val="20"/>
        </w:rPr>
      </w:pPr>
      <w:r w:rsidRPr="00F80045">
        <w:rPr>
          <w:rFonts w:ascii="Arial" w:hAnsi="Arial" w:cs="Arial"/>
          <w:sz w:val="20"/>
          <w:szCs w:val="20"/>
        </w:rPr>
        <w:t>T</w:t>
      </w:r>
      <w:r w:rsidR="00BC64C1" w:rsidRPr="00F80045">
        <w:rPr>
          <w:rFonts w:ascii="Arial" w:hAnsi="Arial" w:cs="Arial"/>
          <w:sz w:val="20"/>
          <w:szCs w:val="20"/>
        </w:rPr>
        <w:t>he</w:t>
      </w:r>
      <w:r w:rsidRPr="00F80045">
        <w:rPr>
          <w:rFonts w:ascii="Arial" w:hAnsi="Arial" w:cs="Arial"/>
          <w:sz w:val="20"/>
          <w:szCs w:val="20"/>
        </w:rPr>
        <w:t xml:space="preserve"> operator has the flexibility of having three different ways of adjusting the main machine settings</w:t>
      </w:r>
      <w:r w:rsidR="002F1A0E" w:rsidRPr="00F80045">
        <w:rPr>
          <w:rFonts w:ascii="Arial" w:hAnsi="Arial" w:cs="Arial"/>
          <w:sz w:val="20"/>
          <w:szCs w:val="20"/>
        </w:rPr>
        <w:t xml:space="preserve">. This can be done </w:t>
      </w:r>
      <w:r w:rsidRPr="00F80045">
        <w:rPr>
          <w:rFonts w:ascii="Arial" w:hAnsi="Arial" w:cs="Arial"/>
          <w:sz w:val="20"/>
          <w:szCs w:val="20"/>
        </w:rPr>
        <w:t>using either the CEBIS touchscreen terminal, the rotary push switch on the CEBIS control panel, or via direct switches on the new LEXION armrest</w:t>
      </w:r>
      <w:r w:rsidR="004D3A8C" w:rsidRPr="00F80045">
        <w:rPr>
          <w:rFonts w:ascii="Arial" w:hAnsi="Arial" w:cs="Arial"/>
          <w:sz w:val="20"/>
          <w:szCs w:val="20"/>
        </w:rPr>
        <w:t xml:space="preserve"> which open a dialogue box in CEBIS to show the level of adjustment</w:t>
      </w:r>
      <w:r w:rsidRPr="00F80045">
        <w:rPr>
          <w:rFonts w:ascii="Arial" w:hAnsi="Arial" w:cs="Arial"/>
          <w:sz w:val="20"/>
          <w:szCs w:val="20"/>
        </w:rPr>
        <w:t>.</w:t>
      </w:r>
      <w:r w:rsidR="004D3A8C" w:rsidRPr="00F80045">
        <w:rPr>
          <w:rFonts w:ascii="Arial" w:hAnsi="Arial" w:cs="Arial"/>
          <w:sz w:val="20"/>
          <w:szCs w:val="20"/>
        </w:rPr>
        <w:t xml:space="preserve"> The armrest is fully adjustable for reach and height and also includes radio and telephone controls and a USB charger socket.</w:t>
      </w:r>
    </w:p>
    <w:p w14:paraId="2FCA76AD" w14:textId="77777777" w:rsidR="002D3FC0" w:rsidRPr="00F80045" w:rsidRDefault="002D3FC0" w:rsidP="00F80045">
      <w:pPr>
        <w:spacing w:line="360" w:lineRule="auto"/>
        <w:rPr>
          <w:rFonts w:ascii="Arial" w:hAnsi="Arial" w:cs="Arial"/>
          <w:sz w:val="20"/>
          <w:szCs w:val="20"/>
        </w:rPr>
      </w:pPr>
    </w:p>
    <w:p w14:paraId="2CD02554" w14:textId="78272AB1" w:rsidR="00B664A9" w:rsidRPr="00030A9D" w:rsidRDefault="002F1A0E" w:rsidP="00F80045">
      <w:pPr>
        <w:spacing w:line="360" w:lineRule="auto"/>
        <w:rPr>
          <w:rFonts w:ascii="Arial" w:hAnsi="Arial" w:cs="Arial"/>
          <w:b/>
          <w:sz w:val="20"/>
          <w:szCs w:val="20"/>
        </w:rPr>
      </w:pPr>
      <w:r w:rsidRPr="00030A9D">
        <w:rPr>
          <w:rFonts w:ascii="Arial" w:hAnsi="Arial" w:cs="Arial"/>
          <w:b/>
          <w:sz w:val="20"/>
          <w:szCs w:val="20"/>
        </w:rPr>
        <w:t>Greater engine power</w:t>
      </w:r>
    </w:p>
    <w:p w14:paraId="119DBA7F" w14:textId="001B4F33" w:rsidR="002F1A0E" w:rsidRPr="00F80045" w:rsidRDefault="002C7981" w:rsidP="00F80045">
      <w:pPr>
        <w:spacing w:line="360" w:lineRule="auto"/>
        <w:rPr>
          <w:rFonts w:ascii="Arial" w:hAnsi="Arial" w:cs="Arial"/>
          <w:sz w:val="20"/>
          <w:szCs w:val="20"/>
        </w:rPr>
      </w:pPr>
      <w:r w:rsidRPr="00F80045">
        <w:rPr>
          <w:rFonts w:ascii="Arial" w:hAnsi="Arial" w:cs="Arial"/>
          <w:sz w:val="20"/>
          <w:szCs w:val="20"/>
        </w:rPr>
        <w:t>The LEXION 8000/7000 is powered by either MAN or Mercedes-Benz engines with power outputs ranging from 408hp on the smallest LEXION 7400 to a new high of 790hp for the flagship LEXION 8900.</w:t>
      </w:r>
    </w:p>
    <w:p w14:paraId="247A8AD6" w14:textId="3E2ED535" w:rsidR="00DE2BC8" w:rsidRPr="00F80045" w:rsidRDefault="00DE2BC8" w:rsidP="00F80045">
      <w:pPr>
        <w:spacing w:line="360" w:lineRule="auto"/>
        <w:rPr>
          <w:rFonts w:ascii="Arial" w:hAnsi="Arial" w:cs="Arial"/>
          <w:sz w:val="20"/>
          <w:szCs w:val="20"/>
        </w:rPr>
      </w:pPr>
    </w:p>
    <w:p w14:paraId="25B634C9" w14:textId="070C1992" w:rsidR="005E44FF" w:rsidRDefault="005E44FF" w:rsidP="00F80045">
      <w:pPr>
        <w:spacing w:line="360" w:lineRule="auto"/>
        <w:rPr>
          <w:rFonts w:ascii="Arial" w:hAnsi="Arial" w:cs="Arial"/>
          <w:sz w:val="20"/>
          <w:szCs w:val="20"/>
        </w:rPr>
      </w:pPr>
      <w:r w:rsidRPr="00F80045">
        <w:rPr>
          <w:rFonts w:ascii="Arial" w:hAnsi="Arial" w:cs="Arial"/>
          <w:sz w:val="20"/>
          <w:szCs w:val="20"/>
        </w:rPr>
        <w:t>For optimum fuel efficiency and economy all models are fitted with the DYNAMIC POWER intelligent engine management system which automatically adjusts engine power output relative to load. DYNAMIC COOLING variable fan cooling is also standard on all models, which draws clean air in from above the combine and blows it out down over the sides of the machine.</w:t>
      </w:r>
    </w:p>
    <w:p w14:paraId="30151B35" w14:textId="77777777" w:rsidR="00E25C3C" w:rsidRDefault="00E25C3C" w:rsidP="00E25C3C">
      <w:pPr>
        <w:spacing w:line="360" w:lineRule="auto"/>
        <w:rPr>
          <w:rFonts w:ascii="Arial" w:hAnsi="Arial" w:cs="Arial"/>
          <w:sz w:val="20"/>
          <w:szCs w:val="20"/>
        </w:rPr>
      </w:pPr>
    </w:p>
    <w:p w14:paraId="38150946" w14:textId="4C750907" w:rsidR="00E25C3C" w:rsidRDefault="00E25C3C" w:rsidP="00E25C3C">
      <w:pPr>
        <w:spacing w:line="360" w:lineRule="auto"/>
        <w:rPr>
          <w:rFonts w:ascii="Arial" w:hAnsi="Arial" w:cs="Arial"/>
          <w:sz w:val="20"/>
          <w:szCs w:val="20"/>
        </w:rPr>
      </w:pPr>
      <w:r w:rsidRPr="00F80045">
        <w:rPr>
          <w:rFonts w:ascii="Arial" w:hAnsi="Arial" w:cs="Arial"/>
          <w:sz w:val="20"/>
          <w:szCs w:val="20"/>
        </w:rPr>
        <w:t>A completely new drive system, based on that used in the JAGUAR forage harvester, ensures a more positive, smooth engagement of the threshing and auger systems. A new clutch system is used to engage and tension the belts, resulting in improved belt life. The straight line design of the drive</w:t>
      </w:r>
    </w:p>
    <w:p w14:paraId="4B630D82" w14:textId="77777777" w:rsidR="00E25C3C" w:rsidRPr="00F80045" w:rsidRDefault="00E25C3C" w:rsidP="00E25C3C">
      <w:pPr>
        <w:spacing w:line="360" w:lineRule="auto"/>
        <w:jc w:val="right"/>
        <w:rPr>
          <w:rFonts w:ascii="Arial" w:hAnsi="Arial" w:cs="Arial"/>
          <w:sz w:val="20"/>
          <w:szCs w:val="20"/>
        </w:rPr>
      </w:pPr>
      <w:r w:rsidRPr="00F80045">
        <w:rPr>
          <w:rFonts w:ascii="Arial" w:hAnsi="Arial" w:cs="Arial"/>
          <w:sz w:val="20"/>
          <w:szCs w:val="20"/>
        </w:rPr>
        <w:t>/…</w:t>
      </w:r>
    </w:p>
    <w:p w14:paraId="4793AACB" w14:textId="77777777" w:rsidR="00E25C3C" w:rsidRPr="00F80045" w:rsidRDefault="00E25C3C" w:rsidP="00E25C3C">
      <w:pPr>
        <w:spacing w:line="360" w:lineRule="auto"/>
        <w:jc w:val="center"/>
        <w:rPr>
          <w:rFonts w:ascii="Arial" w:hAnsi="Arial" w:cs="Arial"/>
          <w:sz w:val="20"/>
          <w:szCs w:val="20"/>
        </w:rPr>
      </w:pPr>
      <w:r w:rsidRPr="00F80045">
        <w:rPr>
          <w:rFonts w:ascii="Arial" w:hAnsi="Arial" w:cs="Arial"/>
          <w:sz w:val="20"/>
          <w:szCs w:val="20"/>
        </w:rPr>
        <w:lastRenderedPageBreak/>
        <w:t>-4-</w:t>
      </w:r>
    </w:p>
    <w:p w14:paraId="7B699783" w14:textId="1CE68988" w:rsidR="005E44FF" w:rsidRPr="00F80045" w:rsidRDefault="005E44FF" w:rsidP="00F80045">
      <w:pPr>
        <w:spacing w:line="360" w:lineRule="auto"/>
        <w:rPr>
          <w:rFonts w:ascii="Arial" w:hAnsi="Arial" w:cs="Arial"/>
          <w:sz w:val="20"/>
          <w:szCs w:val="20"/>
        </w:rPr>
      </w:pPr>
    </w:p>
    <w:p w14:paraId="5336F382" w14:textId="01A25A76" w:rsidR="005E44FF" w:rsidRPr="00F80045" w:rsidRDefault="00BE5A93" w:rsidP="00F80045">
      <w:pPr>
        <w:spacing w:line="360" w:lineRule="auto"/>
        <w:rPr>
          <w:rFonts w:ascii="Arial" w:hAnsi="Arial" w:cs="Arial"/>
          <w:sz w:val="20"/>
          <w:szCs w:val="20"/>
        </w:rPr>
      </w:pPr>
      <w:r w:rsidRPr="00F80045">
        <w:rPr>
          <w:rFonts w:ascii="Arial" w:hAnsi="Arial" w:cs="Arial"/>
          <w:sz w:val="20"/>
          <w:szCs w:val="20"/>
        </w:rPr>
        <w:t xml:space="preserve">system results in lower power loss and </w:t>
      </w:r>
      <w:r w:rsidR="00290EED" w:rsidRPr="00F80045">
        <w:rPr>
          <w:rFonts w:ascii="Arial" w:hAnsi="Arial" w:cs="Arial"/>
          <w:sz w:val="20"/>
          <w:szCs w:val="20"/>
        </w:rPr>
        <w:t xml:space="preserve">has </w:t>
      </w:r>
      <w:r w:rsidRPr="00F80045">
        <w:rPr>
          <w:rFonts w:ascii="Arial" w:hAnsi="Arial" w:cs="Arial"/>
          <w:sz w:val="20"/>
          <w:szCs w:val="20"/>
        </w:rPr>
        <w:t>reduced the number of belts. This not only eases maintenance, but has also resulted in fewer ledges and angles on which dust can gather, so improving overall cleanliness.</w:t>
      </w:r>
    </w:p>
    <w:p w14:paraId="3D68D7E2" w14:textId="7A2ECF6A" w:rsidR="00D22070" w:rsidRPr="00F80045" w:rsidRDefault="00D22070" w:rsidP="00F80045">
      <w:pPr>
        <w:spacing w:line="360" w:lineRule="auto"/>
        <w:rPr>
          <w:rFonts w:ascii="Arial" w:hAnsi="Arial" w:cs="Arial"/>
          <w:sz w:val="20"/>
          <w:szCs w:val="20"/>
        </w:rPr>
      </w:pPr>
    </w:p>
    <w:p w14:paraId="7E673F64" w14:textId="6B97D77F" w:rsidR="00346C43" w:rsidRPr="00F80045" w:rsidRDefault="00D22070" w:rsidP="00F80045">
      <w:pPr>
        <w:spacing w:line="360" w:lineRule="auto"/>
        <w:rPr>
          <w:rFonts w:ascii="Arial" w:hAnsi="Arial" w:cs="Arial"/>
          <w:sz w:val="20"/>
          <w:szCs w:val="20"/>
        </w:rPr>
      </w:pPr>
      <w:r w:rsidRPr="00F80045">
        <w:rPr>
          <w:rFonts w:ascii="Arial" w:hAnsi="Arial" w:cs="Arial"/>
          <w:sz w:val="20"/>
          <w:szCs w:val="20"/>
        </w:rPr>
        <w:t>Irrespective of whether they are fitted with the TERRA TRAC track system or wheels, all new LEXION 8000/7000 models are capable of travelling at 40kph to keep transfer time to a minimum. All wheeled machines are now available with a differential lock</w:t>
      </w:r>
      <w:r w:rsidR="00E04081" w:rsidRPr="00F80045">
        <w:rPr>
          <w:rFonts w:ascii="Arial" w:hAnsi="Arial" w:cs="Arial"/>
          <w:sz w:val="20"/>
          <w:szCs w:val="20"/>
        </w:rPr>
        <w:t xml:space="preserve"> and larger tyre sizes can also be specified for both the front and back axle, going up to 42 inches and a diameter of 2.15m on the front axle and 34 inches with a diameter up to 1.75m on the rear.</w:t>
      </w:r>
    </w:p>
    <w:p w14:paraId="5655D5B3" w14:textId="77777777" w:rsidR="008B733E" w:rsidRPr="00F80045" w:rsidRDefault="008B733E" w:rsidP="00F80045">
      <w:pPr>
        <w:spacing w:line="360" w:lineRule="auto"/>
        <w:rPr>
          <w:rFonts w:ascii="Arial" w:hAnsi="Arial" w:cs="Arial"/>
          <w:sz w:val="20"/>
          <w:szCs w:val="20"/>
        </w:rPr>
      </w:pPr>
    </w:p>
    <w:p w14:paraId="73C1AB42" w14:textId="1AE1D5EF" w:rsidR="00E04081" w:rsidRPr="00030A9D" w:rsidRDefault="00E04081" w:rsidP="00F80045">
      <w:pPr>
        <w:spacing w:line="360" w:lineRule="auto"/>
        <w:rPr>
          <w:rFonts w:ascii="Arial" w:hAnsi="Arial" w:cs="Arial"/>
          <w:b/>
          <w:sz w:val="20"/>
          <w:szCs w:val="20"/>
        </w:rPr>
      </w:pPr>
      <w:r w:rsidRPr="00030A9D">
        <w:rPr>
          <w:rFonts w:ascii="Arial" w:hAnsi="Arial" w:cs="Arial"/>
          <w:b/>
          <w:sz w:val="20"/>
          <w:szCs w:val="20"/>
        </w:rPr>
        <w:t xml:space="preserve">New </w:t>
      </w:r>
      <w:r w:rsidR="008620EE" w:rsidRPr="00030A9D">
        <w:rPr>
          <w:rFonts w:ascii="Arial" w:hAnsi="Arial" w:cs="Arial"/>
          <w:b/>
          <w:sz w:val="20"/>
          <w:szCs w:val="20"/>
        </w:rPr>
        <w:t xml:space="preserve">QUANTIMETER </w:t>
      </w:r>
      <w:r w:rsidRPr="00030A9D">
        <w:rPr>
          <w:rFonts w:ascii="Arial" w:hAnsi="Arial" w:cs="Arial"/>
          <w:b/>
          <w:sz w:val="20"/>
          <w:szCs w:val="20"/>
        </w:rPr>
        <w:t>yield measuring and steering systems</w:t>
      </w:r>
    </w:p>
    <w:p w14:paraId="42FE69F0" w14:textId="35E01E33" w:rsidR="00E04081" w:rsidRPr="00F80045" w:rsidRDefault="008620EE" w:rsidP="00F80045">
      <w:pPr>
        <w:spacing w:line="360" w:lineRule="auto"/>
        <w:rPr>
          <w:rFonts w:ascii="Arial" w:hAnsi="Arial" w:cs="Arial"/>
          <w:sz w:val="20"/>
          <w:szCs w:val="20"/>
        </w:rPr>
      </w:pPr>
      <w:r w:rsidRPr="00F80045">
        <w:rPr>
          <w:rFonts w:ascii="Arial" w:hAnsi="Arial" w:cs="Arial"/>
          <w:sz w:val="20"/>
          <w:szCs w:val="20"/>
        </w:rPr>
        <w:t>Unlike the volumetric yield measuring system used in the current LEXION, the new QUANTIMETER yield measuring system fitted to the LEXION HYBRID 8000/7000 takes its information from a pressure cell. Not only is this far more accurate and robust, but it only needs to be calibrated once a year for each crop type. It is also fully compatible with TELEMATICS for accurate record keeping and yield mapping.</w:t>
      </w:r>
    </w:p>
    <w:p w14:paraId="71F36B08" w14:textId="225E1050" w:rsidR="008620EE" w:rsidRPr="00F80045" w:rsidRDefault="008620EE" w:rsidP="00F80045">
      <w:pPr>
        <w:spacing w:line="360" w:lineRule="auto"/>
        <w:rPr>
          <w:rFonts w:ascii="Arial" w:hAnsi="Arial" w:cs="Arial"/>
          <w:sz w:val="20"/>
          <w:szCs w:val="20"/>
        </w:rPr>
      </w:pPr>
    </w:p>
    <w:p w14:paraId="0DA49107" w14:textId="5EC278CD" w:rsidR="008620EE" w:rsidRPr="00F80045" w:rsidRDefault="00DB0806" w:rsidP="00F80045">
      <w:pPr>
        <w:spacing w:line="360" w:lineRule="auto"/>
        <w:rPr>
          <w:rFonts w:ascii="Arial" w:hAnsi="Arial" w:cs="Arial"/>
          <w:sz w:val="20"/>
          <w:szCs w:val="20"/>
        </w:rPr>
      </w:pPr>
      <w:r w:rsidRPr="00F80045">
        <w:rPr>
          <w:rFonts w:ascii="Arial" w:hAnsi="Arial" w:cs="Arial"/>
          <w:sz w:val="20"/>
          <w:szCs w:val="20"/>
        </w:rPr>
        <w:t>Originally launched in 1999,</w:t>
      </w:r>
      <w:r w:rsidR="00843D50" w:rsidRPr="00F80045">
        <w:rPr>
          <w:rFonts w:ascii="Arial" w:hAnsi="Arial" w:cs="Arial"/>
          <w:sz w:val="20"/>
          <w:szCs w:val="20"/>
        </w:rPr>
        <w:t xml:space="preserve"> the</w:t>
      </w:r>
      <w:r w:rsidRPr="00F80045">
        <w:rPr>
          <w:rFonts w:ascii="Arial" w:hAnsi="Arial" w:cs="Arial"/>
          <w:sz w:val="20"/>
          <w:szCs w:val="20"/>
        </w:rPr>
        <w:t xml:space="preserve"> LASERPILOT</w:t>
      </w:r>
      <w:r w:rsidR="00843D50" w:rsidRPr="00F80045">
        <w:rPr>
          <w:rFonts w:ascii="Arial" w:hAnsi="Arial" w:cs="Arial"/>
          <w:sz w:val="20"/>
          <w:szCs w:val="20"/>
        </w:rPr>
        <w:t xml:space="preserve"> automatic steering system proved revolutionary and over 70% of LEXION combines sold in the UK feature some form of steering system.</w:t>
      </w:r>
    </w:p>
    <w:p w14:paraId="32887DF6" w14:textId="395504DC" w:rsidR="00843D50" w:rsidRPr="00F80045" w:rsidRDefault="00843D50" w:rsidP="00F80045">
      <w:pPr>
        <w:spacing w:line="360" w:lineRule="auto"/>
        <w:rPr>
          <w:rFonts w:ascii="Arial" w:hAnsi="Arial" w:cs="Arial"/>
          <w:sz w:val="20"/>
          <w:szCs w:val="20"/>
        </w:rPr>
      </w:pPr>
    </w:p>
    <w:p w14:paraId="0DA83222" w14:textId="4F58858E" w:rsidR="00843D50" w:rsidRPr="00F80045" w:rsidRDefault="00843D50" w:rsidP="00F80045">
      <w:pPr>
        <w:spacing w:line="360" w:lineRule="auto"/>
        <w:rPr>
          <w:rFonts w:ascii="Arial" w:hAnsi="Arial" w:cs="Arial"/>
          <w:sz w:val="20"/>
          <w:szCs w:val="20"/>
        </w:rPr>
      </w:pPr>
      <w:r w:rsidRPr="00F80045">
        <w:rPr>
          <w:rFonts w:ascii="Arial" w:hAnsi="Arial" w:cs="Arial"/>
          <w:sz w:val="20"/>
          <w:szCs w:val="20"/>
        </w:rPr>
        <w:t>For the new LEXION HYBRID 8000/7000, CLAAS has developed the new FIELD SCANNER automatic steering system. This uses a radar scanner originally developed by Audi, which is mounted on the top of the cab. Unlike LASERPILOT which can only scan in one direction, FIELD SCANNER can scan over an arc of 145 degrees to both the left and the right, and is capable of recognising both standing crops higher than 10cm and tramlines. FIELD SCANNER requires no calibration, is easy to set-up and because it can follow tramlines is suitable for use within a reduced traffic system.</w:t>
      </w:r>
    </w:p>
    <w:p w14:paraId="12088A55" w14:textId="2DCAAD3A" w:rsidR="000038F5" w:rsidRDefault="000038F5" w:rsidP="00F80045">
      <w:pPr>
        <w:spacing w:line="360" w:lineRule="auto"/>
        <w:rPr>
          <w:rFonts w:ascii="Arial" w:hAnsi="Arial" w:cs="Arial"/>
          <w:sz w:val="20"/>
          <w:szCs w:val="20"/>
        </w:rPr>
      </w:pPr>
    </w:p>
    <w:p w14:paraId="53645E4A" w14:textId="0D766D30" w:rsidR="00030A9D" w:rsidRDefault="00030A9D" w:rsidP="00F80045">
      <w:pPr>
        <w:spacing w:line="360" w:lineRule="auto"/>
        <w:rPr>
          <w:rFonts w:ascii="Arial" w:hAnsi="Arial" w:cs="Arial"/>
          <w:sz w:val="20"/>
          <w:szCs w:val="20"/>
        </w:rPr>
      </w:pPr>
      <w:r>
        <w:rPr>
          <w:rFonts w:ascii="Arial" w:hAnsi="Arial" w:cs="Arial"/>
          <w:b/>
          <w:sz w:val="20"/>
          <w:szCs w:val="20"/>
        </w:rPr>
        <w:t>Photographs</w:t>
      </w:r>
    </w:p>
    <w:p w14:paraId="13478183" w14:textId="1118BE2D" w:rsidR="00030A9D" w:rsidRDefault="00030A9D" w:rsidP="00F80045">
      <w:pPr>
        <w:spacing w:line="360" w:lineRule="auto"/>
        <w:rPr>
          <w:rFonts w:ascii="Arial" w:hAnsi="Arial" w:cs="Arial"/>
          <w:sz w:val="20"/>
          <w:szCs w:val="20"/>
        </w:rPr>
      </w:pPr>
      <w:r>
        <w:rPr>
          <w:rFonts w:ascii="Arial" w:hAnsi="Arial" w:cs="Arial"/>
          <w:sz w:val="20"/>
          <w:szCs w:val="20"/>
        </w:rPr>
        <w:t>A selection of photographs can be downloaded</w:t>
      </w:r>
      <w:r w:rsidR="007B4ACB">
        <w:rPr>
          <w:rFonts w:ascii="Arial" w:hAnsi="Arial" w:cs="Arial"/>
          <w:sz w:val="20"/>
          <w:szCs w:val="20"/>
        </w:rPr>
        <w:t xml:space="preserve"> via this link:</w:t>
      </w:r>
    </w:p>
    <w:p w14:paraId="4A700063" w14:textId="77777777" w:rsidR="00E25C3C" w:rsidRPr="00762EBC" w:rsidRDefault="00E3395C" w:rsidP="00E25C3C">
      <w:pPr>
        <w:autoSpaceDE w:val="0"/>
        <w:autoSpaceDN w:val="0"/>
        <w:adjustRightInd w:val="0"/>
        <w:spacing w:line="360" w:lineRule="auto"/>
        <w:rPr>
          <w:rFonts w:ascii="Helv" w:hAnsi="Helv" w:cs="Helv"/>
          <w:sz w:val="20"/>
          <w:szCs w:val="20"/>
        </w:rPr>
      </w:pPr>
      <w:hyperlink r:id="rId8" w:history="1">
        <w:r w:rsidR="00E25C3C" w:rsidRPr="00762EBC">
          <w:rPr>
            <w:rStyle w:val="Hyperlink"/>
            <w:rFonts w:ascii="Helv" w:hAnsi="Helv" w:cs="Helv"/>
            <w:sz w:val="20"/>
            <w:szCs w:val="20"/>
          </w:rPr>
          <w:t>https://dam.claas.com/pinaccess/showpin.do?pinCode=lFu2uvHOqam8</w:t>
        </w:r>
      </w:hyperlink>
    </w:p>
    <w:p w14:paraId="369FFE04" w14:textId="77777777" w:rsidR="00030A9D" w:rsidRPr="00F80045" w:rsidRDefault="00030A9D" w:rsidP="00F80045">
      <w:pPr>
        <w:spacing w:line="360" w:lineRule="auto"/>
        <w:rPr>
          <w:rFonts w:ascii="Arial" w:hAnsi="Arial" w:cs="Arial"/>
          <w:sz w:val="20"/>
          <w:szCs w:val="20"/>
        </w:rPr>
      </w:pPr>
    </w:p>
    <w:p w14:paraId="51AB9069" w14:textId="77777777" w:rsidR="000038F5" w:rsidRPr="00F80045" w:rsidRDefault="000038F5" w:rsidP="00030A9D">
      <w:pPr>
        <w:rPr>
          <w:rFonts w:ascii="Arial" w:hAnsi="Arial" w:cs="Arial"/>
          <w:sz w:val="20"/>
          <w:szCs w:val="20"/>
          <w:u w:val="single"/>
        </w:rPr>
      </w:pPr>
      <w:r w:rsidRPr="00F80045">
        <w:rPr>
          <w:rFonts w:ascii="Arial" w:hAnsi="Arial" w:cs="Arial"/>
          <w:sz w:val="20"/>
          <w:szCs w:val="20"/>
          <w:u w:val="single"/>
        </w:rPr>
        <w:t>For further information, please contact either:</w:t>
      </w:r>
    </w:p>
    <w:p w14:paraId="3DCFF365" w14:textId="77777777" w:rsidR="000038F5" w:rsidRPr="00F80045" w:rsidRDefault="000038F5" w:rsidP="00030A9D">
      <w:pPr>
        <w:rPr>
          <w:rFonts w:ascii="Arial" w:hAnsi="Arial" w:cs="Arial"/>
          <w:sz w:val="20"/>
          <w:szCs w:val="20"/>
        </w:rPr>
      </w:pPr>
      <w:r w:rsidRPr="00F80045">
        <w:rPr>
          <w:rFonts w:ascii="Arial" w:hAnsi="Arial" w:cs="Arial"/>
          <w:sz w:val="20"/>
          <w:szCs w:val="20"/>
        </w:rPr>
        <w:t xml:space="preserve">Adam Hayward  </w:t>
      </w:r>
      <w:r w:rsidRPr="00F80045">
        <w:rPr>
          <w:rFonts w:ascii="Arial" w:hAnsi="Arial" w:cs="Arial"/>
          <w:sz w:val="20"/>
          <w:szCs w:val="20"/>
        </w:rPr>
        <w:tab/>
      </w:r>
      <w:r w:rsidRPr="00F80045">
        <w:rPr>
          <w:rFonts w:ascii="Arial" w:hAnsi="Arial" w:cs="Arial"/>
          <w:sz w:val="20"/>
          <w:szCs w:val="20"/>
        </w:rPr>
        <w:tab/>
        <w:t xml:space="preserve"> </w:t>
      </w:r>
      <w:r w:rsidRPr="00F80045">
        <w:rPr>
          <w:rFonts w:ascii="Arial" w:hAnsi="Arial" w:cs="Arial"/>
          <w:sz w:val="20"/>
          <w:szCs w:val="20"/>
        </w:rPr>
        <w:tab/>
        <w:t>or</w:t>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t>Richard Whiskard</w:t>
      </w:r>
    </w:p>
    <w:p w14:paraId="6DB94F11" w14:textId="5C039992" w:rsidR="000038F5" w:rsidRPr="00F80045" w:rsidRDefault="000038F5" w:rsidP="00030A9D">
      <w:pPr>
        <w:rPr>
          <w:rFonts w:ascii="Arial" w:hAnsi="Arial" w:cs="Arial"/>
          <w:sz w:val="20"/>
          <w:szCs w:val="20"/>
        </w:rPr>
      </w:pPr>
      <w:r w:rsidRPr="00F80045">
        <w:rPr>
          <w:rFonts w:ascii="Arial" w:hAnsi="Arial" w:cs="Arial"/>
          <w:sz w:val="20"/>
          <w:szCs w:val="20"/>
        </w:rPr>
        <w:t>CLAAS UK Ltd</w:t>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00030A9D">
        <w:rPr>
          <w:rFonts w:ascii="Arial" w:hAnsi="Arial" w:cs="Arial"/>
          <w:sz w:val="20"/>
          <w:szCs w:val="20"/>
        </w:rPr>
        <w:tab/>
      </w:r>
      <w:r w:rsidRPr="00F80045">
        <w:rPr>
          <w:rFonts w:ascii="Arial" w:hAnsi="Arial" w:cs="Arial"/>
          <w:sz w:val="20"/>
          <w:szCs w:val="20"/>
        </w:rPr>
        <w:t>Four Seasons Publicity</w:t>
      </w:r>
    </w:p>
    <w:p w14:paraId="791B3629" w14:textId="77777777" w:rsidR="000038F5" w:rsidRPr="00F80045" w:rsidRDefault="000038F5" w:rsidP="00030A9D">
      <w:pPr>
        <w:rPr>
          <w:rFonts w:ascii="Arial" w:hAnsi="Arial" w:cs="Arial"/>
          <w:sz w:val="20"/>
          <w:szCs w:val="20"/>
        </w:rPr>
      </w:pPr>
      <w:r w:rsidRPr="00F80045">
        <w:rPr>
          <w:rFonts w:ascii="Arial" w:hAnsi="Arial" w:cs="Arial"/>
          <w:sz w:val="20"/>
          <w:szCs w:val="20"/>
        </w:rPr>
        <w:t>Saxham</w:t>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t>Bury Barn Farm</w:t>
      </w:r>
    </w:p>
    <w:p w14:paraId="23F9ADD2" w14:textId="77777777" w:rsidR="000038F5" w:rsidRPr="00F80045" w:rsidRDefault="000038F5" w:rsidP="00030A9D">
      <w:pPr>
        <w:rPr>
          <w:rFonts w:ascii="Arial" w:hAnsi="Arial" w:cs="Arial"/>
          <w:sz w:val="20"/>
          <w:szCs w:val="20"/>
        </w:rPr>
      </w:pPr>
      <w:r w:rsidRPr="00F80045">
        <w:rPr>
          <w:rFonts w:ascii="Arial" w:hAnsi="Arial" w:cs="Arial"/>
          <w:sz w:val="20"/>
          <w:szCs w:val="20"/>
        </w:rPr>
        <w:t>Bury St Edmunds</w:t>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t>Bury Barn Lane</w:t>
      </w:r>
    </w:p>
    <w:p w14:paraId="3C8E0C8F" w14:textId="11275B32" w:rsidR="000038F5" w:rsidRPr="00F80045" w:rsidRDefault="000038F5" w:rsidP="00030A9D">
      <w:pPr>
        <w:rPr>
          <w:rFonts w:ascii="Arial" w:hAnsi="Arial" w:cs="Arial"/>
          <w:sz w:val="20"/>
          <w:szCs w:val="20"/>
        </w:rPr>
      </w:pPr>
      <w:r w:rsidRPr="00F80045">
        <w:rPr>
          <w:rFonts w:ascii="Arial" w:hAnsi="Arial" w:cs="Arial"/>
          <w:sz w:val="20"/>
          <w:szCs w:val="20"/>
        </w:rPr>
        <w:t>Suffolk</w:t>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00030A9D">
        <w:rPr>
          <w:rFonts w:ascii="Arial" w:hAnsi="Arial" w:cs="Arial"/>
          <w:sz w:val="20"/>
          <w:szCs w:val="20"/>
        </w:rPr>
        <w:tab/>
      </w:r>
      <w:r w:rsidRPr="00F80045">
        <w:rPr>
          <w:rFonts w:ascii="Arial" w:hAnsi="Arial" w:cs="Arial"/>
          <w:sz w:val="20"/>
          <w:szCs w:val="20"/>
        </w:rPr>
        <w:t>Bourton-on-the-Water</w:t>
      </w:r>
    </w:p>
    <w:p w14:paraId="3084976D" w14:textId="77777777" w:rsidR="000038F5" w:rsidRPr="00F80045" w:rsidRDefault="000038F5" w:rsidP="00030A9D">
      <w:pPr>
        <w:rPr>
          <w:rFonts w:ascii="Arial" w:hAnsi="Arial" w:cs="Arial"/>
          <w:sz w:val="20"/>
          <w:szCs w:val="20"/>
        </w:rPr>
      </w:pPr>
      <w:r w:rsidRPr="00F80045">
        <w:rPr>
          <w:rFonts w:ascii="Arial" w:hAnsi="Arial" w:cs="Arial"/>
          <w:sz w:val="20"/>
          <w:szCs w:val="20"/>
        </w:rPr>
        <w:t>IP28 6QZ</w:t>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t>Gloucestershire GL54 2LB</w:t>
      </w:r>
    </w:p>
    <w:p w14:paraId="69B20364" w14:textId="2DE248E2" w:rsidR="000038F5" w:rsidRPr="00F80045" w:rsidRDefault="000038F5" w:rsidP="00030A9D">
      <w:pPr>
        <w:rPr>
          <w:rFonts w:ascii="Arial" w:hAnsi="Arial" w:cs="Arial"/>
          <w:sz w:val="20"/>
          <w:szCs w:val="20"/>
        </w:rPr>
      </w:pPr>
      <w:r w:rsidRPr="00F80045">
        <w:rPr>
          <w:rFonts w:ascii="Arial" w:hAnsi="Arial" w:cs="Arial"/>
          <w:sz w:val="20"/>
          <w:szCs w:val="20"/>
        </w:rPr>
        <w:t>adam.hayward@claas.com</w:t>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00030A9D">
        <w:rPr>
          <w:rFonts w:ascii="Arial" w:hAnsi="Arial" w:cs="Arial"/>
          <w:sz w:val="20"/>
          <w:szCs w:val="20"/>
        </w:rPr>
        <w:tab/>
      </w:r>
      <w:r w:rsidRPr="00F80045">
        <w:rPr>
          <w:rFonts w:ascii="Arial" w:hAnsi="Arial" w:cs="Arial"/>
          <w:sz w:val="20"/>
          <w:szCs w:val="20"/>
        </w:rPr>
        <w:t>richard@four-seas.co.uk</w:t>
      </w:r>
    </w:p>
    <w:p w14:paraId="6D390883" w14:textId="77777777" w:rsidR="000038F5" w:rsidRPr="00F80045" w:rsidRDefault="000038F5" w:rsidP="00030A9D">
      <w:pPr>
        <w:rPr>
          <w:rFonts w:ascii="Arial" w:hAnsi="Arial" w:cs="Arial"/>
          <w:sz w:val="20"/>
          <w:szCs w:val="20"/>
        </w:rPr>
      </w:pPr>
      <w:r w:rsidRPr="00F80045">
        <w:rPr>
          <w:rFonts w:ascii="Arial" w:hAnsi="Arial" w:cs="Arial"/>
          <w:sz w:val="20"/>
          <w:szCs w:val="20"/>
          <w:u w:val="single"/>
        </w:rPr>
        <w:t>Tel: 01284 763100</w:t>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rPr>
        <w:tab/>
      </w:r>
      <w:r w:rsidRPr="00F80045">
        <w:rPr>
          <w:rFonts w:ascii="Arial" w:hAnsi="Arial" w:cs="Arial"/>
          <w:sz w:val="20"/>
          <w:szCs w:val="20"/>
          <w:u w:val="single"/>
        </w:rPr>
        <w:t>Tel: 01451 822709</w:t>
      </w:r>
    </w:p>
    <w:p w14:paraId="2501D094" w14:textId="076F98D5" w:rsidR="000038F5" w:rsidRPr="00F80045" w:rsidRDefault="000038F5" w:rsidP="00030A9D">
      <w:pPr>
        <w:rPr>
          <w:rFonts w:ascii="Arial" w:hAnsi="Arial" w:cs="Arial"/>
          <w:sz w:val="20"/>
          <w:szCs w:val="20"/>
        </w:rPr>
      </w:pPr>
    </w:p>
    <w:p w14:paraId="7A94370B" w14:textId="77777777" w:rsidR="000038F5" w:rsidRPr="00F80045" w:rsidRDefault="000038F5" w:rsidP="00030A9D">
      <w:pPr>
        <w:pStyle w:val="NoSpacing"/>
        <w:rPr>
          <w:rFonts w:ascii="Arial" w:hAnsi="Arial" w:cs="Arial"/>
          <w:b/>
          <w:sz w:val="20"/>
          <w:szCs w:val="20"/>
        </w:rPr>
      </w:pPr>
      <w:r w:rsidRPr="00F80045">
        <w:rPr>
          <w:rFonts w:ascii="Arial" w:hAnsi="Arial" w:cs="Arial"/>
          <w:b/>
          <w:sz w:val="20"/>
          <w:szCs w:val="20"/>
        </w:rPr>
        <w:t>Notes to Editors - About CLAAS</w:t>
      </w:r>
    </w:p>
    <w:p w14:paraId="5F46E11E" w14:textId="40E8392C" w:rsidR="000038F5" w:rsidRPr="00E25C3C" w:rsidRDefault="000038F5" w:rsidP="00E25C3C">
      <w:pPr>
        <w:pStyle w:val="NoSpacing"/>
        <w:rPr>
          <w:rFonts w:ascii="Arial" w:hAnsi="Arial" w:cs="Arial"/>
          <w:sz w:val="16"/>
          <w:szCs w:val="16"/>
        </w:rPr>
      </w:pPr>
      <w:r w:rsidRPr="00E25C3C">
        <w:rPr>
          <w:rFonts w:ascii="Arial" w:hAnsi="Arial" w:cs="Arial"/>
          <w:sz w:val="16"/>
          <w:szCs w:val="16"/>
        </w:rPr>
        <w:t>CLAAS (www.claas-group.com) is a family business founded in 1913 and is one of the world's leading manufacturers of agricultural engineering equipment. The company, with corporate headquarters in Harsewinkel, Westphalia, is the European market leader in combine harvesters. CLAAS is the world leader in another large product group, self-propelled forage harvesters. CLAAS is also a top performer in world-wide agricultural engineering with tractors, agricultural balers and green harvesting machinery. The CLAAS product portfolio also includes state-of-the-art farming information technology. CLAAS employs 11,000 workers worldwide and in 2018 generated a turnover of 3.8 billion Euros.</w:t>
      </w:r>
    </w:p>
    <w:sectPr w:rsidR="000038F5" w:rsidRPr="00E25C3C" w:rsidSect="00307FE8">
      <w:pgSz w:w="11900" w:h="16840"/>
      <w:pgMar w:top="567" w:right="1440" w:bottom="567" w:left="1440" w:header="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D18CA" w14:textId="77777777" w:rsidR="00E3395C" w:rsidRDefault="00E3395C" w:rsidP="001760AA">
      <w:r>
        <w:separator/>
      </w:r>
    </w:p>
  </w:endnote>
  <w:endnote w:type="continuationSeparator" w:id="0">
    <w:p w14:paraId="002FD49C" w14:textId="77777777" w:rsidR="00E3395C" w:rsidRDefault="00E3395C" w:rsidP="0017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03167" w14:textId="77777777" w:rsidR="00E3395C" w:rsidRDefault="00E3395C" w:rsidP="001760AA">
      <w:r>
        <w:separator/>
      </w:r>
    </w:p>
  </w:footnote>
  <w:footnote w:type="continuationSeparator" w:id="0">
    <w:p w14:paraId="553D9DCF" w14:textId="77777777" w:rsidR="00E3395C" w:rsidRDefault="00E3395C" w:rsidP="00176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AA"/>
    <w:rsid w:val="000038F5"/>
    <w:rsid w:val="00024794"/>
    <w:rsid w:val="00030A9D"/>
    <w:rsid w:val="000D2233"/>
    <w:rsid w:val="001148DB"/>
    <w:rsid w:val="00165237"/>
    <w:rsid w:val="001760AA"/>
    <w:rsid w:val="001D590E"/>
    <w:rsid w:val="001E7DEC"/>
    <w:rsid w:val="002129AF"/>
    <w:rsid w:val="0027149C"/>
    <w:rsid w:val="00290EED"/>
    <w:rsid w:val="0029282C"/>
    <w:rsid w:val="002C7981"/>
    <w:rsid w:val="002D3FC0"/>
    <w:rsid w:val="002F1A0E"/>
    <w:rsid w:val="002F798F"/>
    <w:rsid w:val="00307FE8"/>
    <w:rsid w:val="00346C43"/>
    <w:rsid w:val="0035209C"/>
    <w:rsid w:val="00360400"/>
    <w:rsid w:val="003E5912"/>
    <w:rsid w:val="00420F38"/>
    <w:rsid w:val="004309C6"/>
    <w:rsid w:val="00464401"/>
    <w:rsid w:val="004D3A8C"/>
    <w:rsid w:val="004F2495"/>
    <w:rsid w:val="005244FB"/>
    <w:rsid w:val="005270AB"/>
    <w:rsid w:val="00532023"/>
    <w:rsid w:val="00541372"/>
    <w:rsid w:val="00585A2D"/>
    <w:rsid w:val="00586621"/>
    <w:rsid w:val="00597B06"/>
    <w:rsid w:val="005B138F"/>
    <w:rsid w:val="005D2C4C"/>
    <w:rsid w:val="005E44FF"/>
    <w:rsid w:val="00613D1C"/>
    <w:rsid w:val="0063560C"/>
    <w:rsid w:val="006530CE"/>
    <w:rsid w:val="006E2DA2"/>
    <w:rsid w:val="00762EBC"/>
    <w:rsid w:val="007A6E1F"/>
    <w:rsid w:val="007B4ACB"/>
    <w:rsid w:val="007D57EE"/>
    <w:rsid w:val="007F3BA0"/>
    <w:rsid w:val="007F7083"/>
    <w:rsid w:val="00843D50"/>
    <w:rsid w:val="00851D90"/>
    <w:rsid w:val="008620EE"/>
    <w:rsid w:val="008B733E"/>
    <w:rsid w:val="008B73FE"/>
    <w:rsid w:val="008E1178"/>
    <w:rsid w:val="00974762"/>
    <w:rsid w:val="009A316C"/>
    <w:rsid w:val="009C1AF8"/>
    <w:rsid w:val="009D4FC3"/>
    <w:rsid w:val="00A715F7"/>
    <w:rsid w:val="00AA56DE"/>
    <w:rsid w:val="00AD1331"/>
    <w:rsid w:val="00B1254E"/>
    <w:rsid w:val="00B454FD"/>
    <w:rsid w:val="00B664A9"/>
    <w:rsid w:val="00B74C55"/>
    <w:rsid w:val="00BC64C1"/>
    <w:rsid w:val="00BE5A93"/>
    <w:rsid w:val="00BF4523"/>
    <w:rsid w:val="00D22070"/>
    <w:rsid w:val="00D67ED8"/>
    <w:rsid w:val="00D93C35"/>
    <w:rsid w:val="00DB0806"/>
    <w:rsid w:val="00DC23A7"/>
    <w:rsid w:val="00DE2BC8"/>
    <w:rsid w:val="00E04081"/>
    <w:rsid w:val="00E12FB1"/>
    <w:rsid w:val="00E25C3C"/>
    <w:rsid w:val="00E32FBF"/>
    <w:rsid w:val="00E3395C"/>
    <w:rsid w:val="00E4193F"/>
    <w:rsid w:val="00E450DA"/>
    <w:rsid w:val="00EF10E5"/>
    <w:rsid w:val="00F80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A141"/>
  <w15:chartTrackingRefBased/>
  <w15:docId w15:val="{F26E3566-9C46-164E-A3D2-082958F2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0AA"/>
    <w:pPr>
      <w:tabs>
        <w:tab w:val="center" w:pos="4680"/>
        <w:tab w:val="right" w:pos="9360"/>
      </w:tabs>
    </w:pPr>
  </w:style>
  <w:style w:type="character" w:customStyle="1" w:styleId="HeaderChar">
    <w:name w:val="Header Char"/>
    <w:basedOn w:val="DefaultParagraphFont"/>
    <w:link w:val="Header"/>
    <w:uiPriority w:val="99"/>
    <w:rsid w:val="001760AA"/>
  </w:style>
  <w:style w:type="paragraph" w:styleId="Footer">
    <w:name w:val="footer"/>
    <w:basedOn w:val="Normal"/>
    <w:link w:val="FooterChar"/>
    <w:uiPriority w:val="99"/>
    <w:unhideWhenUsed/>
    <w:rsid w:val="001760AA"/>
    <w:pPr>
      <w:tabs>
        <w:tab w:val="center" w:pos="4680"/>
        <w:tab w:val="right" w:pos="9360"/>
      </w:tabs>
    </w:pPr>
  </w:style>
  <w:style w:type="character" w:customStyle="1" w:styleId="FooterChar">
    <w:name w:val="Footer Char"/>
    <w:basedOn w:val="DefaultParagraphFont"/>
    <w:link w:val="Footer"/>
    <w:uiPriority w:val="99"/>
    <w:rsid w:val="001760AA"/>
  </w:style>
  <w:style w:type="paragraph" w:styleId="NoSpacing">
    <w:name w:val="No Spacing"/>
    <w:link w:val="NoSpacingChar"/>
    <w:uiPriority w:val="1"/>
    <w:qFormat/>
    <w:rsid w:val="000038F5"/>
    <w:rPr>
      <w:rFonts w:asciiTheme="minorHAnsi" w:hAnsiTheme="minorHAnsi" w:cstheme="minorBidi"/>
    </w:rPr>
  </w:style>
  <w:style w:type="character" w:customStyle="1" w:styleId="NoSpacingChar">
    <w:name w:val="No Spacing Char"/>
    <w:basedOn w:val="DefaultParagraphFont"/>
    <w:link w:val="NoSpacing"/>
    <w:uiPriority w:val="1"/>
    <w:rsid w:val="000038F5"/>
    <w:rPr>
      <w:rFonts w:asciiTheme="minorHAnsi" w:hAnsiTheme="minorHAnsi" w:cstheme="minorBidi"/>
    </w:rPr>
  </w:style>
  <w:style w:type="character" w:styleId="Hyperlink">
    <w:name w:val="Hyperlink"/>
    <w:semiHidden/>
    <w:rsid w:val="00E25C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m.claas.com/pinaccess/showpin.do?pinCode=lFu2uvHOqam8"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4</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Whiskard</dc:creator>
  <cp:keywords/>
  <dc:description/>
  <cp:lastModifiedBy>Richard Whiskard</cp:lastModifiedBy>
  <cp:revision>35</cp:revision>
  <cp:lastPrinted>2019-07-11T08:39:00Z</cp:lastPrinted>
  <dcterms:created xsi:type="dcterms:W3CDTF">2019-06-19T14:28:00Z</dcterms:created>
  <dcterms:modified xsi:type="dcterms:W3CDTF">2019-07-11T09:04:00Z</dcterms:modified>
</cp:coreProperties>
</file>